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5E31" w14:textId="77777777" w:rsidR="003D2354" w:rsidRPr="003D2354" w:rsidRDefault="003D2354">
      <w:pPr>
        <w:rPr>
          <w:lang w:val="en-US"/>
        </w:rPr>
      </w:pPr>
      <w:r w:rsidRPr="003D2354">
        <w:rPr>
          <w:lang w:val="en-US"/>
        </w:rPr>
        <w:t xml:space="preserve">Supplementary Online Material </w:t>
      </w:r>
    </w:p>
    <w:p w14:paraId="684F705D" w14:textId="77777777" w:rsidR="003D2354" w:rsidRPr="00E918C9" w:rsidRDefault="003D2354" w:rsidP="003D2354">
      <w:pPr>
        <w:spacing w:after="0" w:line="360" w:lineRule="auto"/>
        <w:rPr>
          <w:rFonts w:ascii="Times New Roman" w:hAnsi="Times New Roman" w:cs="Times New Roman"/>
          <w:b/>
          <w:sz w:val="32"/>
          <w:szCs w:val="32"/>
          <w:lang w:val="en-US"/>
        </w:rPr>
      </w:pPr>
      <w:r w:rsidRPr="00E918C9">
        <w:rPr>
          <w:rFonts w:ascii="Times New Roman" w:hAnsi="Times New Roman" w:cs="Times New Roman"/>
          <w:b/>
          <w:sz w:val="32"/>
          <w:szCs w:val="32"/>
          <w:lang w:val="en-US"/>
        </w:rPr>
        <w:t>A NEW PLIOCENE SPERM WHALE FROM VIGLIANO D’ASTI, PIEDMONT, NORTHWEST ITALY</w:t>
      </w:r>
    </w:p>
    <w:p w14:paraId="6733775B" w14:textId="77777777" w:rsidR="003D2354" w:rsidRPr="00E918C9" w:rsidRDefault="003D2354" w:rsidP="003D2354">
      <w:pPr>
        <w:spacing w:after="0" w:line="360" w:lineRule="auto"/>
        <w:rPr>
          <w:rFonts w:ascii="Times New Roman" w:hAnsi="Times New Roman" w:cs="Times New Roman"/>
          <w:sz w:val="24"/>
          <w:szCs w:val="24"/>
          <w:lang w:val="en-US"/>
        </w:rPr>
      </w:pPr>
    </w:p>
    <w:p w14:paraId="78FEA074" w14:textId="77777777" w:rsidR="0000653F" w:rsidRDefault="003D2354" w:rsidP="003D2354">
      <w:pPr>
        <w:spacing w:after="0" w:line="360" w:lineRule="auto"/>
        <w:rPr>
          <w:rFonts w:ascii="Times New Roman" w:hAnsi="Times New Roman" w:cs="Times New Roman"/>
          <w:sz w:val="24"/>
          <w:szCs w:val="24"/>
        </w:rPr>
      </w:pPr>
      <w:r w:rsidRPr="00E918C9">
        <w:rPr>
          <w:rFonts w:ascii="Times New Roman" w:hAnsi="Times New Roman" w:cs="Times New Roman"/>
          <w:sz w:val="24"/>
          <w:szCs w:val="24"/>
        </w:rPr>
        <w:t>MICHELANGELO BISCONTI</w:t>
      </w:r>
      <w:r w:rsidR="0000653F">
        <w:rPr>
          <w:rFonts w:ascii="Times New Roman" w:hAnsi="Times New Roman" w:cs="Times New Roman"/>
          <w:sz w:val="24"/>
          <w:szCs w:val="24"/>
        </w:rPr>
        <w:t xml:space="preserve">, </w:t>
      </w:r>
      <w:r w:rsidRPr="00E918C9">
        <w:rPr>
          <w:rFonts w:ascii="Times New Roman" w:hAnsi="Times New Roman" w:cs="Times New Roman"/>
          <w:sz w:val="24"/>
          <w:szCs w:val="24"/>
        </w:rPr>
        <w:t>RICCARDO DANIELLO, RICCARDO STECCA</w:t>
      </w:r>
      <w:r w:rsidR="0000653F">
        <w:rPr>
          <w:rFonts w:ascii="Times New Roman" w:hAnsi="Times New Roman" w:cs="Times New Roman"/>
          <w:sz w:val="24"/>
          <w:szCs w:val="24"/>
        </w:rPr>
        <w:t xml:space="preserve"> &amp;</w:t>
      </w:r>
      <w:r w:rsidRPr="00E918C9">
        <w:rPr>
          <w:rFonts w:ascii="Times New Roman" w:hAnsi="Times New Roman" w:cs="Times New Roman"/>
          <w:sz w:val="24"/>
          <w:szCs w:val="24"/>
        </w:rPr>
        <w:t xml:space="preserve"> </w:t>
      </w:r>
    </w:p>
    <w:p w14:paraId="3C76C6F5" w14:textId="5B5E6EDC" w:rsidR="003D2354" w:rsidRPr="00E918C9" w:rsidRDefault="003D2354" w:rsidP="003D2354">
      <w:pPr>
        <w:spacing w:after="0" w:line="360" w:lineRule="auto"/>
        <w:rPr>
          <w:rFonts w:ascii="Times New Roman" w:hAnsi="Times New Roman" w:cs="Times New Roman"/>
          <w:sz w:val="24"/>
          <w:szCs w:val="24"/>
        </w:rPr>
      </w:pPr>
      <w:r w:rsidRPr="00E918C9">
        <w:rPr>
          <w:rFonts w:ascii="Times New Roman" w:hAnsi="Times New Roman" w:cs="Times New Roman"/>
          <w:sz w:val="24"/>
          <w:szCs w:val="24"/>
        </w:rPr>
        <w:t>GIORGIO CARNEVALE</w:t>
      </w:r>
    </w:p>
    <w:p w14:paraId="33BB8A3C" w14:textId="77777777" w:rsidR="003D2354" w:rsidRPr="00E918C9" w:rsidRDefault="003D2354" w:rsidP="003D2354">
      <w:pPr>
        <w:spacing w:after="0" w:line="360" w:lineRule="auto"/>
        <w:jc w:val="center"/>
        <w:rPr>
          <w:rFonts w:ascii="Times New Roman" w:hAnsi="Times New Roman" w:cs="Times New Roman"/>
          <w:sz w:val="24"/>
          <w:szCs w:val="24"/>
        </w:rPr>
      </w:pPr>
    </w:p>
    <w:p w14:paraId="42EFA521" w14:textId="77777777" w:rsidR="003D2354" w:rsidRDefault="003D2354" w:rsidP="003D2354">
      <w:pPr>
        <w:rPr>
          <w:rFonts w:ascii="Times New Roman" w:hAnsi="Times New Roman" w:cs="Times New Roman"/>
          <w:sz w:val="24"/>
          <w:szCs w:val="24"/>
        </w:rPr>
      </w:pPr>
    </w:p>
    <w:p w14:paraId="7E9EBCD3" w14:textId="77777777" w:rsidR="003D2354" w:rsidRPr="003D2354" w:rsidRDefault="003D2354" w:rsidP="003D2354">
      <w:pPr>
        <w:rPr>
          <w:rFonts w:ascii="Times New Roman" w:hAnsi="Times New Roman" w:cs="Times New Roman"/>
          <w:b/>
          <w:sz w:val="24"/>
          <w:szCs w:val="24"/>
          <w:lang w:val="en-US"/>
        </w:rPr>
      </w:pPr>
      <w:r w:rsidRPr="003D2354">
        <w:rPr>
          <w:rFonts w:ascii="Times New Roman" w:hAnsi="Times New Roman" w:cs="Times New Roman"/>
          <w:b/>
          <w:sz w:val="24"/>
          <w:szCs w:val="24"/>
          <w:lang w:val="en-US"/>
        </w:rPr>
        <w:t>Index</w:t>
      </w:r>
    </w:p>
    <w:p w14:paraId="2ABEE2B0" w14:textId="77777777" w:rsidR="003D2354" w:rsidRPr="003D2354" w:rsidRDefault="003D2354" w:rsidP="003D2354">
      <w:pPr>
        <w:rPr>
          <w:rFonts w:ascii="Times New Roman" w:hAnsi="Times New Roman" w:cs="Times New Roman"/>
          <w:sz w:val="24"/>
          <w:szCs w:val="24"/>
          <w:lang w:val="en-US"/>
        </w:rPr>
      </w:pPr>
      <w:r w:rsidRPr="003D2354">
        <w:rPr>
          <w:rFonts w:ascii="Times New Roman" w:hAnsi="Times New Roman" w:cs="Times New Roman"/>
          <w:sz w:val="24"/>
          <w:szCs w:val="24"/>
          <w:lang w:val="en-US"/>
        </w:rPr>
        <w:t>Supplementary Fig. S1</w:t>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t>p. 2</w:t>
      </w:r>
    </w:p>
    <w:p w14:paraId="780B5379" w14:textId="77777777" w:rsidR="003D2354" w:rsidRPr="003D2354" w:rsidRDefault="003D2354" w:rsidP="003D2354">
      <w:pPr>
        <w:rPr>
          <w:rFonts w:ascii="Times New Roman" w:hAnsi="Times New Roman" w:cs="Times New Roman"/>
          <w:sz w:val="24"/>
          <w:szCs w:val="24"/>
          <w:lang w:val="en-US"/>
        </w:rPr>
      </w:pPr>
      <w:r w:rsidRPr="003D2354">
        <w:rPr>
          <w:rFonts w:ascii="Times New Roman" w:hAnsi="Times New Roman" w:cs="Times New Roman"/>
          <w:sz w:val="24"/>
          <w:szCs w:val="24"/>
          <w:lang w:val="en-US"/>
        </w:rPr>
        <w:t>Supplementary Fig. S2</w:t>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t>p. 3</w:t>
      </w:r>
    </w:p>
    <w:p w14:paraId="658E4B7B" w14:textId="77777777" w:rsidR="003D2354" w:rsidRPr="003D2354" w:rsidRDefault="003D2354" w:rsidP="003D2354">
      <w:pPr>
        <w:rPr>
          <w:rFonts w:ascii="Times New Roman" w:hAnsi="Times New Roman" w:cs="Times New Roman"/>
          <w:sz w:val="24"/>
          <w:szCs w:val="24"/>
          <w:lang w:val="en-US"/>
        </w:rPr>
      </w:pPr>
      <w:r w:rsidRPr="003D2354">
        <w:rPr>
          <w:rFonts w:ascii="Times New Roman" w:hAnsi="Times New Roman" w:cs="Times New Roman"/>
          <w:sz w:val="24"/>
          <w:szCs w:val="24"/>
          <w:lang w:val="en-US"/>
        </w:rPr>
        <w:t>Supplementary Fig. S3</w:t>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t>p. 4</w:t>
      </w:r>
    </w:p>
    <w:p w14:paraId="1EF297B6" w14:textId="77777777" w:rsidR="003D2354" w:rsidRPr="003D2354" w:rsidRDefault="003D2354" w:rsidP="003D2354">
      <w:pPr>
        <w:rPr>
          <w:rFonts w:ascii="Times New Roman" w:hAnsi="Times New Roman" w:cs="Times New Roman"/>
          <w:sz w:val="24"/>
          <w:szCs w:val="24"/>
          <w:lang w:val="en-US"/>
        </w:rPr>
      </w:pPr>
      <w:r w:rsidRPr="003D2354">
        <w:rPr>
          <w:rFonts w:ascii="Times New Roman" w:hAnsi="Times New Roman" w:cs="Times New Roman"/>
          <w:sz w:val="24"/>
          <w:szCs w:val="24"/>
          <w:lang w:val="en-US"/>
        </w:rPr>
        <w:t>Supplementary Fig. S4</w:t>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t>p. 5</w:t>
      </w:r>
    </w:p>
    <w:p w14:paraId="5BB2D56A" w14:textId="77777777" w:rsidR="003D2354" w:rsidRPr="003D2354" w:rsidRDefault="003D2354" w:rsidP="003D2354">
      <w:pPr>
        <w:rPr>
          <w:rFonts w:ascii="Times New Roman" w:hAnsi="Times New Roman" w:cs="Times New Roman"/>
          <w:sz w:val="24"/>
          <w:szCs w:val="24"/>
          <w:lang w:val="en-US"/>
        </w:rPr>
      </w:pPr>
      <w:r w:rsidRPr="003D2354">
        <w:rPr>
          <w:rFonts w:ascii="Times New Roman" w:hAnsi="Times New Roman" w:cs="Times New Roman"/>
          <w:sz w:val="24"/>
          <w:szCs w:val="24"/>
          <w:lang w:val="en-US"/>
        </w:rPr>
        <w:t>Supplementary Text S1</w:t>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t>p. 6</w:t>
      </w:r>
    </w:p>
    <w:p w14:paraId="76B23B77" w14:textId="77777777" w:rsidR="003D2354" w:rsidRDefault="003D2354" w:rsidP="003D2354">
      <w:pPr>
        <w:rPr>
          <w:rFonts w:ascii="Times New Roman" w:hAnsi="Times New Roman" w:cs="Times New Roman"/>
          <w:sz w:val="24"/>
          <w:szCs w:val="24"/>
          <w:lang w:val="en-US"/>
        </w:rPr>
      </w:pPr>
      <w:r w:rsidRPr="003D2354">
        <w:rPr>
          <w:rFonts w:ascii="Times New Roman" w:hAnsi="Times New Roman" w:cs="Times New Roman"/>
          <w:sz w:val="24"/>
          <w:szCs w:val="24"/>
          <w:lang w:val="en-US"/>
        </w:rPr>
        <w:t>Supplementary Table S1</w:t>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r>
      <w:r w:rsidR="001F1BB6">
        <w:rPr>
          <w:rFonts w:ascii="Times New Roman" w:hAnsi="Times New Roman" w:cs="Times New Roman"/>
          <w:sz w:val="24"/>
          <w:szCs w:val="24"/>
          <w:lang w:val="en-US"/>
        </w:rPr>
        <w:tab/>
        <w:t>p. 15</w:t>
      </w:r>
    </w:p>
    <w:p w14:paraId="2EA03D04" w14:textId="77777777" w:rsidR="003D2354" w:rsidRDefault="003D2354" w:rsidP="003D2354">
      <w:pPr>
        <w:rPr>
          <w:rFonts w:ascii="Times New Roman" w:hAnsi="Times New Roman" w:cs="Times New Roman"/>
          <w:sz w:val="24"/>
          <w:szCs w:val="24"/>
          <w:lang w:val="en-US"/>
        </w:rPr>
      </w:pPr>
    </w:p>
    <w:p w14:paraId="545194CC" w14:textId="77777777" w:rsidR="003D2354" w:rsidRDefault="003D2354" w:rsidP="003D2354">
      <w:pPr>
        <w:rPr>
          <w:rFonts w:ascii="Times New Roman" w:hAnsi="Times New Roman" w:cs="Times New Roman"/>
          <w:sz w:val="24"/>
          <w:szCs w:val="24"/>
          <w:lang w:val="en-US"/>
        </w:rPr>
      </w:pPr>
    </w:p>
    <w:p w14:paraId="58C647D9" w14:textId="77777777" w:rsidR="003D2354" w:rsidRDefault="003D2354" w:rsidP="003D2354">
      <w:pPr>
        <w:rPr>
          <w:rFonts w:ascii="Times New Roman" w:hAnsi="Times New Roman" w:cs="Times New Roman"/>
          <w:sz w:val="24"/>
          <w:szCs w:val="24"/>
          <w:lang w:val="en-US"/>
        </w:rPr>
      </w:pPr>
    </w:p>
    <w:p w14:paraId="6CE2F407" w14:textId="50CFDD57" w:rsidR="003D2354" w:rsidRDefault="003D2354" w:rsidP="003D2354">
      <w:pPr>
        <w:rPr>
          <w:rFonts w:ascii="Times New Roman" w:hAnsi="Times New Roman" w:cs="Times New Roman"/>
          <w:sz w:val="24"/>
          <w:szCs w:val="24"/>
          <w:lang w:val="en-US"/>
        </w:rPr>
      </w:pPr>
    </w:p>
    <w:p w14:paraId="516B3044" w14:textId="18277C7E" w:rsidR="0000653F" w:rsidRDefault="0000653F" w:rsidP="003D2354">
      <w:pPr>
        <w:rPr>
          <w:rFonts w:ascii="Times New Roman" w:hAnsi="Times New Roman" w:cs="Times New Roman"/>
          <w:sz w:val="24"/>
          <w:szCs w:val="24"/>
          <w:lang w:val="en-US"/>
        </w:rPr>
      </w:pPr>
    </w:p>
    <w:p w14:paraId="3DDFB4CE" w14:textId="4A28242B" w:rsidR="0000653F" w:rsidRDefault="0000653F" w:rsidP="003D2354">
      <w:pPr>
        <w:rPr>
          <w:rFonts w:ascii="Times New Roman" w:hAnsi="Times New Roman" w:cs="Times New Roman"/>
          <w:sz w:val="24"/>
          <w:szCs w:val="24"/>
          <w:lang w:val="en-US"/>
        </w:rPr>
      </w:pPr>
    </w:p>
    <w:p w14:paraId="01005D97" w14:textId="061326C7" w:rsidR="0000653F" w:rsidRDefault="0000653F" w:rsidP="003D2354">
      <w:pPr>
        <w:rPr>
          <w:rFonts w:ascii="Times New Roman" w:hAnsi="Times New Roman" w:cs="Times New Roman"/>
          <w:sz w:val="24"/>
          <w:szCs w:val="24"/>
          <w:lang w:val="en-US"/>
        </w:rPr>
      </w:pPr>
    </w:p>
    <w:p w14:paraId="27C34742" w14:textId="09917F56" w:rsidR="0000653F" w:rsidRDefault="0000653F" w:rsidP="003D2354">
      <w:pPr>
        <w:rPr>
          <w:rFonts w:ascii="Times New Roman" w:hAnsi="Times New Roman" w:cs="Times New Roman"/>
          <w:sz w:val="24"/>
          <w:szCs w:val="24"/>
          <w:lang w:val="en-US"/>
        </w:rPr>
      </w:pPr>
    </w:p>
    <w:p w14:paraId="2DCEBDF4" w14:textId="6F5A0235" w:rsidR="0000653F" w:rsidRDefault="0000653F" w:rsidP="003D2354">
      <w:pPr>
        <w:rPr>
          <w:rFonts w:ascii="Times New Roman" w:hAnsi="Times New Roman" w:cs="Times New Roman"/>
          <w:sz w:val="24"/>
          <w:szCs w:val="24"/>
          <w:lang w:val="en-US"/>
        </w:rPr>
      </w:pPr>
    </w:p>
    <w:p w14:paraId="6B13952A" w14:textId="694E4FAF" w:rsidR="0000653F" w:rsidRDefault="0000653F" w:rsidP="003D2354">
      <w:pPr>
        <w:rPr>
          <w:rFonts w:ascii="Times New Roman" w:hAnsi="Times New Roman" w:cs="Times New Roman"/>
          <w:sz w:val="24"/>
          <w:szCs w:val="24"/>
          <w:lang w:val="en-US"/>
        </w:rPr>
      </w:pPr>
    </w:p>
    <w:p w14:paraId="7C53EE46" w14:textId="3AE8DD61" w:rsidR="0000653F" w:rsidRDefault="0000653F" w:rsidP="003D2354">
      <w:pPr>
        <w:rPr>
          <w:rFonts w:ascii="Times New Roman" w:hAnsi="Times New Roman" w:cs="Times New Roman"/>
          <w:sz w:val="24"/>
          <w:szCs w:val="24"/>
          <w:lang w:val="en-US"/>
        </w:rPr>
      </w:pPr>
    </w:p>
    <w:p w14:paraId="1281A616" w14:textId="12CD5749" w:rsidR="0000653F" w:rsidRDefault="0000653F" w:rsidP="003D2354">
      <w:pPr>
        <w:rPr>
          <w:rFonts w:ascii="Times New Roman" w:hAnsi="Times New Roman" w:cs="Times New Roman"/>
          <w:sz w:val="24"/>
          <w:szCs w:val="24"/>
          <w:lang w:val="en-US"/>
        </w:rPr>
      </w:pPr>
    </w:p>
    <w:p w14:paraId="6A9A5552" w14:textId="77777777" w:rsidR="0000653F" w:rsidRDefault="0000653F" w:rsidP="003D2354">
      <w:pPr>
        <w:rPr>
          <w:rFonts w:ascii="Times New Roman" w:hAnsi="Times New Roman" w:cs="Times New Roman"/>
          <w:sz w:val="24"/>
          <w:szCs w:val="24"/>
          <w:lang w:val="en-US"/>
        </w:rPr>
      </w:pPr>
    </w:p>
    <w:p w14:paraId="59B897CB" w14:textId="77777777" w:rsidR="003D2354" w:rsidRDefault="003D2354" w:rsidP="003D2354">
      <w:pPr>
        <w:rPr>
          <w:rFonts w:ascii="Times New Roman" w:hAnsi="Times New Roman" w:cs="Times New Roman"/>
          <w:b/>
          <w:sz w:val="24"/>
          <w:szCs w:val="24"/>
          <w:lang w:val="en-US"/>
        </w:rPr>
      </w:pPr>
      <w:r w:rsidRPr="003D2354">
        <w:rPr>
          <w:rFonts w:ascii="Times New Roman" w:hAnsi="Times New Roman" w:cs="Times New Roman"/>
          <w:b/>
          <w:sz w:val="24"/>
          <w:szCs w:val="24"/>
          <w:lang w:val="en-US"/>
        </w:rPr>
        <w:lastRenderedPageBreak/>
        <w:t>Supplementary Fig. S1</w:t>
      </w:r>
    </w:p>
    <w:p w14:paraId="19A42C47" w14:textId="77777777" w:rsidR="003D2354" w:rsidRPr="003D2354" w:rsidRDefault="003D2354" w:rsidP="003D2354">
      <w:pPr>
        <w:rPr>
          <w:rFonts w:ascii="Times New Roman" w:hAnsi="Times New Roman" w:cs="Times New Roman"/>
          <w:sz w:val="24"/>
          <w:szCs w:val="24"/>
          <w:lang w:val="en-US"/>
        </w:rPr>
      </w:pPr>
      <w:r w:rsidRPr="003D2354">
        <w:rPr>
          <w:rFonts w:ascii="Times New Roman" w:hAnsi="Times New Roman" w:cs="Times New Roman"/>
          <w:sz w:val="24"/>
          <w:szCs w:val="24"/>
          <w:lang w:val="en-US"/>
        </w:rPr>
        <w:t xml:space="preserve">Schematic representation of a sperm whale (based on </w:t>
      </w:r>
      <w:r w:rsidRPr="003D2354">
        <w:rPr>
          <w:rFonts w:ascii="Times New Roman" w:hAnsi="Times New Roman" w:cs="Times New Roman"/>
          <w:i/>
          <w:sz w:val="24"/>
          <w:szCs w:val="24"/>
          <w:lang w:val="en-US"/>
        </w:rPr>
        <w:t>Physeter macrocephalus</w:t>
      </w:r>
      <w:r w:rsidRPr="003D2354">
        <w:rPr>
          <w:rFonts w:ascii="Times New Roman" w:hAnsi="Times New Roman" w:cs="Times New Roman"/>
          <w:sz w:val="24"/>
          <w:szCs w:val="24"/>
          <w:lang w:val="en-US"/>
        </w:rPr>
        <w:t xml:space="preserve">) showing the preserved bones of MGPT-PU 13864, holotype of </w:t>
      </w:r>
      <w:proofErr w:type="spellStart"/>
      <w:r w:rsidRPr="003D2354">
        <w:rPr>
          <w:rFonts w:ascii="Times New Roman" w:hAnsi="Times New Roman" w:cs="Times New Roman"/>
          <w:i/>
          <w:sz w:val="24"/>
          <w:szCs w:val="24"/>
          <w:lang w:val="en-US"/>
        </w:rPr>
        <w:t>Eophyseter</w:t>
      </w:r>
      <w:proofErr w:type="spellEnd"/>
      <w:r w:rsidRPr="003D2354">
        <w:rPr>
          <w:rFonts w:ascii="Times New Roman" w:hAnsi="Times New Roman" w:cs="Times New Roman"/>
          <w:i/>
          <w:sz w:val="24"/>
          <w:szCs w:val="24"/>
          <w:lang w:val="en-US"/>
        </w:rPr>
        <w:t xml:space="preserve"> </w:t>
      </w:r>
      <w:proofErr w:type="spellStart"/>
      <w:r w:rsidRPr="003D2354">
        <w:rPr>
          <w:rFonts w:ascii="Times New Roman" w:hAnsi="Times New Roman" w:cs="Times New Roman"/>
          <w:i/>
          <w:sz w:val="24"/>
          <w:szCs w:val="24"/>
          <w:lang w:val="en-US"/>
        </w:rPr>
        <w:t>damarcoi</w:t>
      </w:r>
      <w:proofErr w:type="spellEnd"/>
      <w:r w:rsidRPr="003D2354">
        <w:rPr>
          <w:rFonts w:ascii="Times New Roman" w:hAnsi="Times New Roman" w:cs="Times New Roman"/>
          <w:i/>
          <w:sz w:val="24"/>
          <w:szCs w:val="24"/>
          <w:lang w:val="en-US"/>
        </w:rPr>
        <w:t xml:space="preserve"> </w:t>
      </w:r>
      <w:r w:rsidRPr="003D2354">
        <w:rPr>
          <w:rFonts w:ascii="Times New Roman" w:hAnsi="Times New Roman" w:cs="Times New Roman"/>
          <w:sz w:val="24"/>
          <w:szCs w:val="24"/>
          <w:lang w:val="en-US"/>
        </w:rPr>
        <w:t>n. gen. and n. sp, in yellow.</w:t>
      </w:r>
    </w:p>
    <w:p w14:paraId="4A4357FD" w14:textId="77777777" w:rsidR="003D2354" w:rsidRDefault="003D2354" w:rsidP="003D2354">
      <w:pPr>
        <w:rPr>
          <w:rFonts w:ascii="Times New Roman" w:hAnsi="Times New Roman" w:cs="Times New Roman"/>
          <w:b/>
          <w:sz w:val="24"/>
          <w:szCs w:val="24"/>
          <w:lang w:val="en-US"/>
        </w:rPr>
      </w:pPr>
    </w:p>
    <w:p w14:paraId="14936798" w14:textId="77777777" w:rsidR="003D2354" w:rsidRPr="003D2354" w:rsidRDefault="003D2354" w:rsidP="003D2354">
      <w:pPr>
        <w:rPr>
          <w:rFonts w:ascii="Times New Roman" w:hAnsi="Times New Roman" w:cs="Times New Roman"/>
          <w:b/>
          <w:sz w:val="24"/>
          <w:szCs w:val="24"/>
          <w:lang w:val="en-US"/>
        </w:rPr>
      </w:pPr>
    </w:p>
    <w:p w14:paraId="75F9EE29" w14:textId="77777777" w:rsidR="003D2354" w:rsidRDefault="003D2354" w:rsidP="003D2354">
      <w:pPr>
        <w:jc w:val="center"/>
        <w:rPr>
          <w:rFonts w:ascii="Times New Roman" w:hAnsi="Times New Roman" w:cs="Times New Roman"/>
          <w:sz w:val="24"/>
          <w:szCs w:val="24"/>
          <w:lang w:val="en-US"/>
        </w:rPr>
      </w:pPr>
      <w:r>
        <w:rPr>
          <w:rFonts w:ascii="Times New Roman" w:hAnsi="Times New Roman" w:cs="Times New Roman"/>
          <w:noProof/>
          <w:sz w:val="24"/>
          <w:szCs w:val="24"/>
          <w:lang w:eastAsia="it-IT"/>
        </w:rPr>
        <w:drawing>
          <wp:inline distT="0" distB="0" distL="0" distR="0" wp14:anchorId="15540E75" wp14:editId="54BB5BF2">
            <wp:extent cx="4198620" cy="4110228"/>
            <wp:effectExtent l="19050" t="0" r="0" b="0"/>
            <wp:docPr id="1" name="Immagine 0" descr="Fig. 5 complet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 completeness.jpg"/>
                    <pic:cNvPicPr/>
                  </pic:nvPicPr>
                  <pic:blipFill>
                    <a:blip r:embed="rId6" cstate="print"/>
                    <a:stretch>
                      <a:fillRect/>
                    </a:stretch>
                  </pic:blipFill>
                  <pic:spPr>
                    <a:xfrm>
                      <a:off x="0" y="0"/>
                      <a:ext cx="4198620" cy="4110228"/>
                    </a:xfrm>
                    <a:prstGeom prst="rect">
                      <a:avLst/>
                    </a:prstGeom>
                  </pic:spPr>
                </pic:pic>
              </a:graphicData>
            </a:graphic>
          </wp:inline>
        </w:drawing>
      </w:r>
    </w:p>
    <w:p w14:paraId="103280BA" w14:textId="77777777" w:rsidR="003D2354" w:rsidRDefault="003D2354" w:rsidP="003D2354">
      <w:pPr>
        <w:rPr>
          <w:rFonts w:ascii="Times New Roman" w:hAnsi="Times New Roman" w:cs="Times New Roman"/>
          <w:sz w:val="24"/>
          <w:szCs w:val="24"/>
          <w:lang w:val="en-US"/>
        </w:rPr>
      </w:pPr>
    </w:p>
    <w:p w14:paraId="7C810D59" w14:textId="77777777" w:rsidR="003D2354" w:rsidRDefault="003D2354" w:rsidP="003D2354">
      <w:pPr>
        <w:rPr>
          <w:rFonts w:ascii="Times New Roman" w:hAnsi="Times New Roman" w:cs="Times New Roman"/>
          <w:sz w:val="24"/>
          <w:szCs w:val="24"/>
          <w:lang w:val="en-US"/>
        </w:rPr>
      </w:pPr>
    </w:p>
    <w:p w14:paraId="7DEA0EDB" w14:textId="77777777" w:rsidR="003D2354" w:rsidRDefault="003D2354" w:rsidP="003D2354">
      <w:pPr>
        <w:rPr>
          <w:rFonts w:ascii="Times New Roman" w:hAnsi="Times New Roman" w:cs="Times New Roman"/>
          <w:sz w:val="24"/>
          <w:szCs w:val="24"/>
          <w:lang w:val="en-US"/>
        </w:rPr>
      </w:pPr>
    </w:p>
    <w:p w14:paraId="1748EDC2" w14:textId="77777777" w:rsidR="003D2354" w:rsidRDefault="003D2354" w:rsidP="003D2354">
      <w:pPr>
        <w:rPr>
          <w:rFonts w:ascii="Times New Roman" w:hAnsi="Times New Roman" w:cs="Times New Roman"/>
          <w:sz w:val="24"/>
          <w:szCs w:val="24"/>
          <w:lang w:val="en-US"/>
        </w:rPr>
      </w:pPr>
    </w:p>
    <w:p w14:paraId="63D5EB3D" w14:textId="77777777" w:rsidR="003D2354" w:rsidRDefault="003D2354" w:rsidP="003D2354">
      <w:pPr>
        <w:rPr>
          <w:rFonts w:ascii="Times New Roman" w:hAnsi="Times New Roman" w:cs="Times New Roman"/>
          <w:sz w:val="24"/>
          <w:szCs w:val="24"/>
          <w:lang w:val="en-US"/>
        </w:rPr>
      </w:pPr>
    </w:p>
    <w:p w14:paraId="20AE731B" w14:textId="77777777" w:rsidR="003D2354" w:rsidRDefault="003D2354" w:rsidP="003D2354">
      <w:pPr>
        <w:rPr>
          <w:rFonts w:ascii="Times New Roman" w:hAnsi="Times New Roman" w:cs="Times New Roman"/>
          <w:sz w:val="24"/>
          <w:szCs w:val="24"/>
          <w:lang w:val="en-US"/>
        </w:rPr>
      </w:pPr>
    </w:p>
    <w:p w14:paraId="5F829485" w14:textId="77777777" w:rsidR="003D2354" w:rsidRDefault="003D2354" w:rsidP="003D2354">
      <w:pPr>
        <w:rPr>
          <w:rFonts w:ascii="Times New Roman" w:hAnsi="Times New Roman" w:cs="Times New Roman"/>
          <w:sz w:val="24"/>
          <w:szCs w:val="24"/>
          <w:lang w:val="en-US"/>
        </w:rPr>
      </w:pPr>
    </w:p>
    <w:p w14:paraId="2F88979F" w14:textId="77777777" w:rsidR="003D2354" w:rsidRDefault="003D2354" w:rsidP="003D2354">
      <w:pPr>
        <w:rPr>
          <w:rFonts w:ascii="Times New Roman" w:hAnsi="Times New Roman" w:cs="Times New Roman"/>
          <w:sz w:val="24"/>
          <w:szCs w:val="24"/>
          <w:lang w:val="en-US"/>
        </w:rPr>
      </w:pPr>
    </w:p>
    <w:p w14:paraId="262D786B" w14:textId="77777777" w:rsidR="003D2354" w:rsidRDefault="003D2354" w:rsidP="003D2354">
      <w:pPr>
        <w:rPr>
          <w:rFonts w:ascii="Times New Roman" w:hAnsi="Times New Roman" w:cs="Times New Roman"/>
          <w:sz w:val="24"/>
          <w:szCs w:val="24"/>
          <w:lang w:val="en-US"/>
        </w:rPr>
      </w:pPr>
    </w:p>
    <w:p w14:paraId="3971698D" w14:textId="77777777" w:rsidR="003D2354" w:rsidRDefault="003D2354" w:rsidP="003D2354">
      <w:pPr>
        <w:rPr>
          <w:rFonts w:ascii="Times New Roman" w:hAnsi="Times New Roman" w:cs="Times New Roman"/>
          <w:sz w:val="24"/>
          <w:szCs w:val="24"/>
          <w:lang w:val="en-US"/>
        </w:rPr>
      </w:pPr>
    </w:p>
    <w:p w14:paraId="4EEB2767" w14:textId="77777777" w:rsidR="003D2354" w:rsidRPr="003D2354" w:rsidRDefault="003D2354" w:rsidP="003D2354">
      <w:pPr>
        <w:rPr>
          <w:rFonts w:ascii="Times New Roman" w:hAnsi="Times New Roman" w:cs="Times New Roman"/>
          <w:b/>
          <w:sz w:val="24"/>
          <w:szCs w:val="24"/>
          <w:lang w:val="en-US"/>
        </w:rPr>
      </w:pPr>
      <w:r w:rsidRPr="003D2354">
        <w:rPr>
          <w:rFonts w:ascii="Times New Roman" w:hAnsi="Times New Roman" w:cs="Times New Roman"/>
          <w:b/>
          <w:sz w:val="24"/>
          <w:szCs w:val="24"/>
          <w:lang w:val="en-US"/>
        </w:rPr>
        <w:lastRenderedPageBreak/>
        <w:t>Supplementary Fig. S2</w:t>
      </w:r>
    </w:p>
    <w:p w14:paraId="2E538AD0" w14:textId="77777777" w:rsidR="003D2354" w:rsidRDefault="003D2354" w:rsidP="003D2354">
      <w:pPr>
        <w:rPr>
          <w:rFonts w:ascii="Times New Roman" w:hAnsi="Times New Roman" w:cs="Times New Roman"/>
          <w:sz w:val="24"/>
          <w:szCs w:val="24"/>
          <w:lang w:val="en-US"/>
        </w:rPr>
      </w:pPr>
      <w:r>
        <w:rPr>
          <w:rFonts w:ascii="Times New Roman" w:hAnsi="Times New Roman" w:cs="Times New Roman"/>
          <w:sz w:val="24"/>
          <w:szCs w:val="24"/>
          <w:lang w:val="en-US"/>
        </w:rPr>
        <w:t>Vertebral dimensions</w:t>
      </w:r>
      <w:r w:rsidRPr="00E918C9">
        <w:rPr>
          <w:rFonts w:ascii="Times New Roman" w:hAnsi="Times New Roman" w:cs="Times New Roman"/>
          <w:sz w:val="24"/>
          <w:szCs w:val="24"/>
          <w:lang w:val="en-US"/>
        </w:rPr>
        <w:t xml:space="preserve"> in the extant sperm whale, </w:t>
      </w:r>
      <w:r w:rsidRPr="00E918C9">
        <w:rPr>
          <w:rFonts w:ascii="Times New Roman" w:hAnsi="Times New Roman" w:cs="Times New Roman"/>
          <w:i/>
          <w:sz w:val="24"/>
          <w:szCs w:val="24"/>
          <w:lang w:val="en-US"/>
        </w:rPr>
        <w:t>Physeter macrocephalus</w:t>
      </w:r>
      <w:r w:rsidRPr="00E918C9">
        <w:rPr>
          <w:rFonts w:ascii="Times New Roman" w:hAnsi="Times New Roman" w:cs="Times New Roman"/>
          <w:sz w:val="24"/>
          <w:szCs w:val="24"/>
          <w:lang w:val="en-US"/>
        </w:rPr>
        <w:t xml:space="preserve">, and </w:t>
      </w:r>
      <w:proofErr w:type="spellStart"/>
      <w:r>
        <w:rPr>
          <w:rFonts w:ascii="Times New Roman" w:hAnsi="Times New Roman" w:cs="Times New Roman"/>
          <w:i/>
          <w:sz w:val="24"/>
          <w:szCs w:val="24"/>
          <w:lang w:val="en-US"/>
        </w:rPr>
        <w:t>Neop</w:t>
      </w:r>
      <w:r w:rsidRPr="00E918C9">
        <w:rPr>
          <w:rFonts w:ascii="Times New Roman" w:hAnsi="Times New Roman" w:cs="Times New Roman"/>
          <w:i/>
          <w:sz w:val="24"/>
          <w:szCs w:val="24"/>
          <w:lang w:val="en-US"/>
        </w:rPr>
        <w:t>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 gen. and </w:t>
      </w:r>
      <w:r w:rsidRPr="00E918C9">
        <w:rPr>
          <w:rFonts w:ascii="Times New Roman" w:hAnsi="Times New Roman" w:cs="Times New Roman"/>
          <w:sz w:val="24"/>
          <w:szCs w:val="24"/>
          <w:lang w:val="en-US"/>
        </w:rPr>
        <w:t xml:space="preserve">n. sp. A, </w:t>
      </w:r>
      <w:r>
        <w:rPr>
          <w:rFonts w:ascii="Times New Roman" w:hAnsi="Times New Roman" w:cs="Times New Roman"/>
          <w:sz w:val="24"/>
          <w:szCs w:val="24"/>
          <w:lang w:val="en-US"/>
        </w:rPr>
        <w:t>centrum lengths. B. centrum widths. C, centrum heights</w:t>
      </w:r>
      <w:r w:rsidRPr="00E918C9">
        <w:rPr>
          <w:rFonts w:ascii="Times New Roman" w:hAnsi="Times New Roman" w:cs="Times New Roman"/>
          <w:sz w:val="24"/>
          <w:szCs w:val="24"/>
          <w:lang w:val="en-US"/>
        </w:rPr>
        <w:t>.</w:t>
      </w:r>
    </w:p>
    <w:p w14:paraId="560112B8" w14:textId="77777777" w:rsidR="003D2354" w:rsidRDefault="003D2354" w:rsidP="003D2354">
      <w:pPr>
        <w:rPr>
          <w:rFonts w:ascii="Times New Roman" w:hAnsi="Times New Roman" w:cs="Times New Roman"/>
          <w:sz w:val="24"/>
          <w:szCs w:val="24"/>
          <w:lang w:val="en-US"/>
        </w:rPr>
      </w:pPr>
    </w:p>
    <w:p w14:paraId="02380FCA" w14:textId="77777777" w:rsidR="003D2354" w:rsidRDefault="003D2354" w:rsidP="003D2354">
      <w:pPr>
        <w:jc w:val="center"/>
        <w:rPr>
          <w:rFonts w:ascii="Times New Roman" w:hAnsi="Times New Roman" w:cs="Times New Roman"/>
          <w:sz w:val="24"/>
          <w:szCs w:val="24"/>
          <w:lang w:val="en-US"/>
        </w:rPr>
      </w:pPr>
      <w:r>
        <w:rPr>
          <w:rFonts w:ascii="Times New Roman" w:hAnsi="Times New Roman" w:cs="Times New Roman"/>
          <w:noProof/>
          <w:sz w:val="24"/>
          <w:szCs w:val="24"/>
          <w:lang w:eastAsia="it-IT"/>
        </w:rPr>
        <w:drawing>
          <wp:inline distT="0" distB="0" distL="0" distR="0" wp14:anchorId="32C32AA8" wp14:editId="04483D69">
            <wp:extent cx="3585972" cy="6513576"/>
            <wp:effectExtent l="19050" t="0" r="0" b="0"/>
            <wp:docPr id="3" name="Immagine 2" descr="Fig. 28R1 vertebrae LWH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8R1 vertebrae LWH copia.jpg"/>
                    <pic:cNvPicPr/>
                  </pic:nvPicPr>
                  <pic:blipFill>
                    <a:blip r:embed="rId7" cstate="print"/>
                    <a:stretch>
                      <a:fillRect/>
                    </a:stretch>
                  </pic:blipFill>
                  <pic:spPr>
                    <a:xfrm>
                      <a:off x="0" y="0"/>
                      <a:ext cx="3585972" cy="6513576"/>
                    </a:xfrm>
                    <a:prstGeom prst="rect">
                      <a:avLst/>
                    </a:prstGeom>
                  </pic:spPr>
                </pic:pic>
              </a:graphicData>
            </a:graphic>
          </wp:inline>
        </w:drawing>
      </w:r>
    </w:p>
    <w:p w14:paraId="3BC25DEC" w14:textId="77777777" w:rsidR="003D2354" w:rsidRDefault="003D2354" w:rsidP="003D2354">
      <w:pPr>
        <w:rPr>
          <w:rFonts w:ascii="Times New Roman" w:hAnsi="Times New Roman" w:cs="Times New Roman"/>
          <w:sz w:val="24"/>
          <w:szCs w:val="24"/>
          <w:lang w:val="en-US"/>
        </w:rPr>
      </w:pPr>
    </w:p>
    <w:p w14:paraId="2A9A00A7" w14:textId="77777777" w:rsidR="003D2354" w:rsidRDefault="003D2354" w:rsidP="003D2354">
      <w:pPr>
        <w:rPr>
          <w:rFonts w:ascii="Times New Roman" w:hAnsi="Times New Roman" w:cs="Times New Roman"/>
          <w:sz w:val="24"/>
          <w:szCs w:val="24"/>
          <w:lang w:val="en-US"/>
        </w:rPr>
      </w:pPr>
    </w:p>
    <w:p w14:paraId="7117CFF2" w14:textId="77777777" w:rsidR="003D2354" w:rsidRDefault="003D2354" w:rsidP="003D2354">
      <w:pPr>
        <w:rPr>
          <w:rFonts w:ascii="Times New Roman" w:hAnsi="Times New Roman" w:cs="Times New Roman"/>
          <w:sz w:val="24"/>
          <w:szCs w:val="24"/>
          <w:lang w:val="en-US"/>
        </w:rPr>
      </w:pPr>
    </w:p>
    <w:p w14:paraId="3991697B" w14:textId="77777777" w:rsidR="003D2354" w:rsidRDefault="003D2354" w:rsidP="003D2354">
      <w:pPr>
        <w:rPr>
          <w:rFonts w:ascii="Times New Roman" w:hAnsi="Times New Roman" w:cs="Times New Roman"/>
          <w:sz w:val="24"/>
          <w:szCs w:val="24"/>
          <w:lang w:val="en-US"/>
        </w:rPr>
      </w:pPr>
    </w:p>
    <w:p w14:paraId="1A88632F" w14:textId="77777777" w:rsidR="003D2354" w:rsidRPr="003D2354" w:rsidRDefault="003D2354" w:rsidP="003D2354">
      <w:pPr>
        <w:rPr>
          <w:rFonts w:ascii="Times New Roman" w:hAnsi="Times New Roman" w:cs="Times New Roman"/>
          <w:b/>
          <w:sz w:val="24"/>
          <w:szCs w:val="24"/>
          <w:lang w:val="en-US"/>
        </w:rPr>
      </w:pPr>
      <w:r w:rsidRPr="003D2354">
        <w:rPr>
          <w:rFonts w:ascii="Times New Roman" w:hAnsi="Times New Roman" w:cs="Times New Roman"/>
          <w:b/>
          <w:sz w:val="24"/>
          <w:szCs w:val="24"/>
          <w:lang w:val="en-US"/>
        </w:rPr>
        <w:t>Supplementary Fig. S3</w:t>
      </w:r>
    </w:p>
    <w:p w14:paraId="7D51D132" w14:textId="77777777" w:rsidR="003D2354" w:rsidRDefault="003D2354" w:rsidP="003D2354">
      <w:pPr>
        <w:rPr>
          <w:rFonts w:ascii="Times New Roman" w:hAnsi="Times New Roman" w:cs="Times New Roman"/>
          <w:sz w:val="24"/>
          <w:szCs w:val="24"/>
          <w:lang w:val="en-US"/>
        </w:rPr>
      </w:pPr>
      <w:r>
        <w:rPr>
          <w:rFonts w:ascii="Times New Roman" w:hAnsi="Times New Roman" w:cs="Times New Roman"/>
          <w:sz w:val="24"/>
          <w:szCs w:val="24"/>
          <w:lang w:val="en-US"/>
        </w:rPr>
        <w:t xml:space="preserve">Length vs. height and length vs. width ratios in the extant sperm whales, </w:t>
      </w:r>
      <w:r>
        <w:rPr>
          <w:rFonts w:ascii="Times New Roman" w:hAnsi="Times New Roman" w:cs="Times New Roman"/>
          <w:i/>
          <w:sz w:val="24"/>
          <w:szCs w:val="24"/>
          <w:lang w:val="en-US"/>
        </w:rPr>
        <w:t xml:space="preserve">Physeter macrocephalus </w:t>
      </w:r>
      <w:r>
        <w:rPr>
          <w:rFonts w:ascii="Times New Roman" w:hAnsi="Times New Roman" w:cs="Times New Roman"/>
          <w:sz w:val="24"/>
          <w:szCs w:val="24"/>
          <w:lang w:val="en-US"/>
        </w:rPr>
        <w:t xml:space="preserve">(black and grey tones), and </w:t>
      </w:r>
      <w:proofErr w:type="spellStart"/>
      <w:r>
        <w:rPr>
          <w:rFonts w:ascii="Times New Roman" w:hAnsi="Times New Roman" w:cs="Times New Roman"/>
          <w:i/>
          <w:sz w:val="24"/>
          <w:szCs w:val="24"/>
          <w:lang w:val="en-US"/>
        </w:rPr>
        <w:t>Neophyseter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damarcoi</w:t>
      </w:r>
      <w:proofErr w:type="spellEnd"/>
      <w:r>
        <w:rPr>
          <w:rFonts w:ascii="Times New Roman" w:hAnsi="Times New Roman" w:cs="Times New Roman"/>
          <w:sz w:val="24"/>
          <w:szCs w:val="24"/>
          <w:lang w:val="en-US"/>
        </w:rPr>
        <w:t xml:space="preserve"> (in yellow). A, length vs. height. B, length vs. width. Specimens are indicated in the caption. Explanation of acronyms: L, length; W, width. Note that in </w:t>
      </w:r>
      <w:r>
        <w:rPr>
          <w:rFonts w:ascii="Times New Roman" w:hAnsi="Times New Roman" w:cs="Times New Roman"/>
          <w:i/>
          <w:sz w:val="24"/>
          <w:szCs w:val="24"/>
          <w:lang w:val="en-US"/>
        </w:rPr>
        <w:t>P. macrocephalus</w:t>
      </w:r>
      <w:r>
        <w:rPr>
          <w:rFonts w:ascii="Times New Roman" w:hAnsi="Times New Roman" w:cs="Times New Roman"/>
          <w:sz w:val="24"/>
          <w:szCs w:val="24"/>
          <w:lang w:val="en-US"/>
        </w:rPr>
        <w:t xml:space="preserve"> length values are higher than heights and widths but in </w:t>
      </w:r>
      <w:r>
        <w:rPr>
          <w:rFonts w:ascii="Times New Roman" w:hAnsi="Times New Roman" w:cs="Times New Roman"/>
          <w:i/>
          <w:sz w:val="24"/>
          <w:szCs w:val="24"/>
          <w:lang w:val="en-US"/>
        </w:rPr>
        <w:t xml:space="preserve">N. </w:t>
      </w:r>
      <w:proofErr w:type="spellStart"/>
      <w:r>
        <w:rPr>
          <w:rFonts w:ascii="Times New Roman" w:hAnsi="Times New Roman" w:cs="Times New Roman"/>
          <w:i/>
          <w:sz w:val="24"/>
          <w:szCs w:val="24"/>
          <w:lang w:val="en-US"/>
        </w:rPr>
        <w:t>damarcoi</w:t>
      </w:r>
      <w:proofErr w:type="spellEnd"/>
      <w:r>
        <w:rPr>
          <w:rFonts w:ascii="Times New Roman" w:hAnsi="Times New Roman" w:cs="Times New Roman"/>
          <w:sz w:val="24"/>
          <w:szCs w:val="24"/>
          <w:lang w:val="en-US"/>
        </w:rPr>
        <w:t xml:space="preserve"> this ratio is different.</w:t>
      </w:r>
    </w:p>
    <w:p w14:paraId="46D3642C" w14:textId="77777777" w:rsidR="003D2354" w:rsidRDefault="003D2354" w:rsidP="003D2354">
      <w:pPr>
        <w:rPr>
          <w:rFonts w:ascii="Times New Roman" w:hAnsi="Times New Roman" w:cs="Times New Roman"/>
          <w:sz w:val="24"/>
          <w:szCs w:val="24"/>
          <w:lang w:val="en-US"/>
        </w:rPr>
      </w:pPr>
    </w:p>
    <w:p w14:paraId="36B6D350" w14:textId="77777777" w:rsidR="003D2354" w:rsidRDefault="003D2354" w:rsidP="003D2354">
      <w:pPr>
        <w:jc w:val="center"/>
        <w:rPr>
          <w:rFonts w:ascii="Times New Roman" w:hAnsi="Times New Roman" w:cs="Times New Roman"/>
          <w:sz w:val="24"/>
          <w:szCs w:val="24"/>
          <w:lang w:val="en-US"/>
        </w:rPr>
      </w:pPr>
      <w:r>
        <w:rPr>
          <w:rFonts w:ascii="Times New Roman" w:hAnsi="Times New Roman" w:cs="Times New Roman"/>
          <w:noProof/>
          <w:sz w:val="24"/>
          <w:szCs w:val="24"/>
          <w:lang w:eastAsia="it-IT"/>
        </w:rPr>
        <w:drawing>
          <wp:inline distT="0" distB="0" distL="0" distR="0" wp14:anchorId="62689878" wp14:editId="61AE1DB1">
            <wp:extent cx="5274564" cy="5541264"/>
            <wp:effectExtent l="19050" t="0" r="2286" b="0"/>
            <wp:docPr id="4" name="Immagine 3" descr="Fig. 29R1 vertebral comparisons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9R1 vertebral comparisons copia.jpg"/>
                    <pic:cNvPicPr/>
                  </pic:nvPicPr>
                  <pic:blipFill>
                    <a:blip r:embed="rId8" cstate="print"/>
                    <a:stretch>
                      <a:fillRect/>
                    </a:stretch>
                  </pic:blipFill>
                  <pic:spPr>
                    <a:xfrm>
                      <a:off x="0" y="0"/>
                      <a:ext cx="5274564" cy="5541264"/>
                    </a:xfrm>
                    <a:prstGeom prst="rect">
                      <a:avLst/>
                    </a:prstGeom>
                  </pic:spPr>
                </pic:pic>
              </a:graphicData>
            </a:graphic>
          </wp:inline>
        </w:drawing>
      </w:r>
    </w:p>
    <w:p w14:paraId="1ED56A0C" w14:textId="77777777" w:rsidR="003D2354" w:rsidRDefault="003D2354" w:rsidP="003D2354">
      <w:pPr>
        <w:rPr>
          <w:rFonts w:ascii="Times New Roman" w:hAnsi="Times New Roman" w:cs="Times New Roman"/>
          <w:sz w:val="24"/>
          <w:szCs w:val="24"/>
          <w:lang w:val="en-US"/>
        </w:rPr>
      </w:pPr>
    </w:p>
    <w:p w14:paraId="7C521ADC" w14:textId="77777777" w:rsidR="003D2354" w:rsidRDefault="003D2354" w:rsidP="003D2354">
      <w:pPr>
        <w:rPr>
          <w:rFonts w:ascii="Times New Roman" w:hAnsi="Times New Roman" w:cs="Times New Roman"/>
          <w:sz w:val="24"/>
          <w:szCs w:val="24"/>
          <w:lang w:val="en-US"/>
        </w:rPr>
      </w:pPr>
    </w:p>
    <w:p w14:paraId="74DD5537" w14:textId="77777777" w:rsidR="003D2354" w:rsidRDefault="003D2354" w:rsidP="003D2354">
      <w:pPr>
        <w:rPr>
          <w:rFonts w:ascii="Times New Roman" w:hAnsi="Times New Roman" w:cs="Times New Roman"/>
          <w:sz w:val="24"/>
          <w:szCs w:val="24"/>
          <w:lang w:val="en-US"/>
        </w:rPr>
      </w:pPr>
    </w:p>
    <w:p w14:paraId="6A1B2360" w14:textId="77777777" w:rsidR="003D2354" w:rsidRDefault="003D2354" w:rsidP="003D2354">
      <w:pPr>
        <w:rPr>
          <w:rFonts w:ascii="Times New Roman" w:hAnsi="Times New Roman" w:cs="Times New Roman"/>
          <w:sz w:val="24"/>
          <w:szCs w:val="24"/>
          <w:lang w:val="en-US"/>
        </w:rPr>
      </w:pPr>
    </w:p>
    <w:p w14:paraId="2E291895" w14:textId="77777777" w:rsidR="003D2354" w:rsidRDefault="003D2354" w:rsidP="003D2354">
      <w:pPr>
        <w:rPr>
          <w:rFonts w:ascii="Times New Roman" w:hAnsi="Times New Roman" w:cs="Times New Roman"/>
          <w:sz w:val="24"/>
          <w:szCs w:val="24"/>
          <w:lang w:val="en-US"/>
        </w:rPr>
      </w:pPr>
    </w:p>
    <w:p w14:paraId="79A0C585" w14:textId="77777777" w:rsidR="003D2354" w:rsidRPr="003D2354" w:rsidRDefault="003D2354" w:rsidP="003D2354">
      <w:pPr>
        <w:rPr>
          <w:rFonts w:ascii="Times New Roman" w:hAnsi="Times New Roman" w:cs="Times New Roman"/>
          <w:b/>
          <w:sz w:val="24"/>
          <w:szCs w:val="24"/>
          <w:lang w:val="en-US"/>
        </w:rPr>
      </w:pPr>
      <w:r w:rsidRPr="003D2354">
        <w:rPr>
          <w:rFonts w:ascii="Times New Roman" w:hAnsi="Times New Roman" w:cs="Times New Roman"/>
          <w:b/>
          <w:sz w:val="24"/>
          <w:szCs w:val="24"/>
          <w:lang w:val="en-US"/>
        </w:rPr>
        <w:t>Supplementary Fig. S4</w:t>
      </w:r>
    </w:p>
    <w:p w14:paraId="27C684C4" w14:textId="77777777" w:rsidR="003D2354" w:rsidRDefault="003D2354" w:rsidP="003D2354">
      <w:pPr>
        <w:rPr>
          <w:rFonts w:ascii="Times New Roman" w:hAnsi="Times New Roman" w:cs="Times New Roman"/>
          <w:sz w:val="24"/>
          <w:szCs w:val="24"/>
          <w:lang w:val="en-US"/>
        </w:rPr>
      </w:pPr>
      <w:r>
        <w:rPr>
          <w:rFonts w:ascii="Times New Roman" w:hAnsi="Times New Roman" w:cs="Times New Roman"/>
          <w:sz w:val="24"/>
          <w:szCs w:val="24"/>
          <w:lang w:val="en-US"/>
        </w:rPr>
        <w:t xml:space="preserve">Functional regionalization of the vertebral column of the extant sperm whale, </w:t>
      </w:r>
      <w:r>
        <w:rPr>
          <w:rFonts w:ascii="Times New Roman" w:hAnsi="Times New Roman" w:cs="Times New Roman"/>
          <w:i/>
          <w:sz w:val="24"/>
          <w:szCs w:val="24"/>
          <w:lang w:val="en-US"/>
        </w:rPr>
        <w:t>Physeter macrocephalus</w:t>
      </w:r>
      <w:r>
        <w:rPr>
          <w:rFonts w:ascii="Times New Roman" w:hAnsi="Times New Roman" w:cs="Times New Roman"/>
          <w:sz w:val="24"/>
          <w:szCs w:val="24"/>
          <w:lang w:val="en-US"/>
        </w:rPr>
        <w:t xml:space="preserve"> (in grey tones), and </w:t>
      </w:r>
      <w:proofErr w:type="spellStart"/>
      <w:r>
        <w:rPr>
          <w:rFonts w:ascii="Times New Roman" w:hAnsi="Times New Roman" w:cs="Times New Roman"/>
          <w:i/>
          <w:sz w:val="24"/>
          <w:szCs w:val="24"/>
          <w:lang w:val="en-US"/>
        </w:rPr>
        <w:t>Eophyseter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damarcoi</w:t>
      </w:r>
      <w:proofErr w:type="spellEnd"/>
      <w:r>
        <w:rPr>
          <w:rFonts w:ascii="Times New Roman" w:hAnsi="Times New Roman" w:cs="Times New Roman"/>
          <w:sz w:val="24"/>
          <w:szCs w:val="24"/>
          <w:lang w:val="en-US"/>
        </w:rPr>
        <w:t xml:space="preserve"> (in yellow) based on vertebral indices. A, relative centrum length. B, %change. C, ratio between centrum width and centrum height. Specimens are indicated in the caption. Note that </w:t>
      </w:r>
      <w:r>
        <w:rPr>
          <w:rFonts w:ascii="Times New Roman" w:hAnsi="Times New Roman" w:cs="Times New Roman"/>
          <w:i/>
          <w:sz w:val="24"/>
          <w:szCs w:val="24"/>
          <w:lang w:val="en-US"/>
        </w:rPr>
        <w:t xml:space="preserve">E. </w:t>
      </w:r>
      <w:proofErr w:type="spellStart"/>
      <w:r>
        <w:rPr>
          <w:rFonts w:ascii="Times New Roman" w:hAnsi="Times New Roman" w:cs="Times New Roman"/>
          <w:i/>
          <w:sz w:val="24"/>
          <w:szCs w:val="24"/>
          <w:lang w:val="en-US"/>
        </w:rPr>
        <w:t>damarcoi</w:t>
      </w:r>
      <w:proofErr w:type="spellEnd"/>
      <w:r>
        <w:rPr>
          <w:rFonts w:ascii="Times New Roman" w:hAnsi="Times New Roman" w:cs="Times New Roman"/>
          <w:sz w:val="24"/>
          <w:szCs w:val="24"/>
          <w:lang w:val="en-US"/>
        </w:rPr>
        <w:t xml:space="preserve"> is divergent from </w:t>
      </w:r>
      <w:r>
        <w:rPr>
          <w:rFonts w:ascii="Times New Roman" w:hAnsi="Times New Roman" w:cs="Times New Roman"/>
          <w:i/>
          <w:sz w:val="24"/>
          <w:szCs w:val="24"/>
          <w:lang w:val="en-US"/>
        </w:rPr>
        <w:t>P. macrocephalus</w:t>
      </w:r>
      <w:r>
        <w:rPr>
          <w:rFonts w:ascii="Times New Roman" w:hAnsi="Times New Roman" w:cs="Times New Roman"/>
          <w:sz w:val="24"/>
          <w:szCs w:val="24"/>
          <w:lang w:val="en-US"/>
        </w:rPr>
        <w:t xml:space="preserve"> in relative centrum lengths and %change values.</w:t>
      </w:r>
    </w:p>
    <w:p w14:paraId="05E01A04" w14:textId="77777777" w:rsidR="003D2354" w:rsidRDefault="003D2354" w:rsidP="003D2354">
      <w:pPr>
        <w:rPr>
          <w:rFonts w:ascii="Times New Roman" w:hAnsi="Times New Roman" w:cs="Times New Roman"/>
          <w:sz w:val="24"/>
          <w:szCs w:val="24"/>
          <w:lang w:val="en-US"/>
        </w:rPr>
      </w:pPr>
    </w:p>
    <w:p w14:paraId="0152B185" w14:textId="77777777" w:rsidR="003D2354" w:rsidRDefault="003D2354" w:rsidP="003D2354">
      <w:pPr>
        <w:jc w:val="center"/>
        <w:rPr>
          <w:rFonts w:ascii="Times New Roman" w:hAnsi="Times New Roman" w:cs="Times New Roman"/>
          <w:sz w:val="24"/>
          <w:szCs w:val="24"/>
          <w:lang w:val="en-US"/>
        </w:rPr>
      </w:pPr>
      <w:r>
        <w:rPr>
          <w:rFonts w:ascii="Times New Roman" w:hAnsi="Times New Roman" w:cs="Times New Roman"/>
          <w:noProof/>
          <w:sz w:val="24"/>
          <w:szCs w:val="24"/>
          <w:lang w:eastAsia="it-IT"/>
        </w:rPr>
        <w:drawing>
          <wp:inline distT="0" distB="0" distL="0" distR="0" wp14:anchorId="6FB5F0EE" wp14:editId="31E8CE4D">
            <wp:extent cx="4140708" cy="5809488"/>
            <wp:effectExtent l="19050" t="0" r="0" b="0"/>
            <wp:docPr id="5" name="Immagine 4" descr="Fig. 30R1 vertebrae indices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0R1 vertebrae indices copia.jpg"/>
                    <pic:cNvPicPr/>
                  </pic:nvPicPr>
                  <pic:blipFill>
                    <a:blip r:embed="rId9" cstate="print"/>
                    <a:stretch>
                      <a:fillRect/>
                    </a:stretch>
                  </pic:blipFill>
                  <pic:spPr>
                    <a:xfrm>
                      <a:off x="0" y="0"/>
                      <a:ext cx="4140708" cy="5809488"/>
                    </a:xfrm>
                    <a:prstGeom prst="rect">
                      <a:avLst/>
                    </a:prstGeom>
                  </pic:spPr>
                </pic:pic>
              </a:graphicData>
            </a:graphic>
          </wp:inline>
        </w:drawing>
      </w:r>
    </w:p>
    <w:p w14:paraId="5C70F948" w14:textId="77777777" w:rsidR="003D2354" w:rsidRDefault="003D2354" w:rsidP="003D2354">
      <w:pPr>
        <w:rPr>
          <w:rFonts w:ascii="Times New Roman" w:hAnsi="Times New Roman" w:cs="Times New Roman"/>
          <w:sz w:val="24"/>
          <w:szCs w:val="24"/>
          <w:lang w:val="en-US"/>
        </w:rPr>
      </w:pPr>
    </w:p>
    <w:p w14:paraId="75182150" w14:textId="77777777" w:rsidR="003D2354" w:rsidRDefault="003D2354" w:rsidP="003D2354">
      <w:pPr>
        <w:rPr>
          <w:rFonts w:ascii="Times New Roman" w:hAnsi="Times New Roman" w:cs="Times New Roman"/>
          <w:sz w:val="24"/>
          <w:szCs w:val="24"/>
          <w:lang w:val="en-US"/>
        </w:rPr>
      </w:pPr>
    </w:p>
    <w:p w14:paraId="39C2DD6B" w14:textId="77777777" w:rsidR="003D2354" w:rsidRDefault="003D2354" w:rsidP="003D2354">
      <w:pPr>
        <w:rPr>
          <w:rFonts w:ascii="Times New Roman" w:hAnsi="Times New Roman" w:cs="Times New Roman"/>
          <w:sz w:val="24"/>
          <w:szCs w:val="24"/>
          <w:lang w:val="en-US"/>
        </w:rPr>
      </w:pPr>
    </w:p>
    <w:p w14:paraId="03B52652" w14:textId="77777777" w:rsidR="003D2354" w:rsidRPr="003D2354" w:rsidRDefault="003D2354" w:rsidP="003D2354">
      <w:pPr>
        <w:rPr>
          <w:rFonts w:ascii="Times New Roman" w:hAnsi="Times New Roman" w:cs="Times New Roman"/>
          <w:b/>
          <w:sz w:val="24"/>
          <w:szCs w:val="24"/>
          <w:lang w:val="en-US"/>
        </w:rPr>
      </w:pPr>
      <w:r w:rsidRPr="003D2354">
        <w:rPr>
          <w:rFonts w:ascii="Times New Roman" w:hAnsi="Times New Roman" w:cs="Times New Roman"/>
          <w:b/>
          <w:sz w:val="24"/>
          <w:szCs w:val="24"/>
          <w:lang w:val="en-US"/>
        </w:rPr>
        <w:lastRenderedPageBreak/>
        <w:t>Supplementary Text S1</w:t>
      </w:r>
    </w:p>
    <w:p w14:paraId="578BC019" w14:textId="77777777" w:rsidR="003D2354" w:rsidRPr="00E918C9" w:rsidRDefault="003D2354" w:rsidP="003D2354">
      <w:pPr>
        <w:spacing w:after="0" w:line="360" w:lineRule="auto"/>
        <w:jc w:val="center"/>
        <w:rPr>
          <w:rFonts w:ascii="Times New Roman" w:hAnsi="Times New Roman" w:cs="Times New Roman"/>
          <w:sz w:val="24"/>
          <w:szCs w:val="24"/>
          <w:lang w:val="en-US"/>
        </w:rPr>
      </w:pPr>
      <w:r w:rsidRPr="00E918C9">
        <w:rPr>
          <w:rFonts w:ascii="Times New Roman" w:hAnsi="Times New Roman" w:cs="Times New Roman"/>
          <w:sz w:val="24"/>
          <w:szCs w:val="24"/>
          <w:lang w:val="en-US"/>
        </w:rPr>
        <w:t>CHARACTER DESCRIPTIONS FOR PHYLOGENETIC ANALYSIS</w:t>
      </w:r>
    </w:p>
    <w:p w14:paraId="275574A5"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z w:val="24"/>
          <w:szCs w:val="24"/>
          <w:lang w:val="en-US"/>
        </w:rPr>
        <w:t xml:space="preserve">As this is the first time that characters from the postcranial skeleton are used in a phylogenetic analysis of </w:t>
      </w:r>
      <w:proofErr w:type="spellStart"/>
      <w:r w:rsidRPr="00E918C9">
        <w:rPr>
          <w:rFonts w:ascii="Times New Roman" w:hAnsi="Times New Roman" w:cs="Times New Roman"/>
          <w:sz w:val="24"/>
          <w:szCs w:val="24"/>
          <w:lang w:val="en-US"/>
        </w:rPr>
        <w:t>Physeter</w:t>
      </w:r>
      <w:r>
        <w:rPr>
          <w:rFonts w:ascii="Times New Roman" w:hAnsi="Times New Roman" w:cs="Times New Roman"/>
          <w:sz w:val="24"/>
          <w:szCs w:val="24"/>
          <w:lang w:val="en-US"/>
        </w:rPr>
        <w:t>o</w:t>
      </w:r>
      <w:r w:rsidRPr="00E918C9">
        <w:rPr>
          <w:rFonts w:ascii="Times New Roman" w:hAnsi="Times New Roman" w:cs="Times New Roman"/>
          <w:sz w:val="24"/>
          <w:szCs w:val="24"/>
          <w:lang w:val="en-US"/>
        </w:rPr>
        <w:t>ide</w:t>
      </w:r>
      <w:r>
        <w:rPr>
          <w:rFonts w:ascii="Times New Roman" w:hAnsi="Times New Roman" w:cs="Times New Roman"/>
          <w:sz w:val="24"/>
          <w:szCs w:val="24"/>
          <w:lang w:val="en-US"/>
        </w:rPr>
        <w:t>a</w:t>
      </w:r>
      <w:proofErr w:type="spellEnd"/>
      <w:r w:rsidRPr="00E918C9">
        <w:rPr>
          <w:rFonts w:ascii="Times New Roman" w:hAnsi="Times New Roman" w:cs="Times New Roman"/>
          <w:sz w:val="24"/>
          <w:szCs w:val="24"/>
          <w:lang w:val="en-US"/>
        </w:rPr>
        <w:t>, we feel that a full description of the new characters is necessary to remove any ambiguity and to provide a basis for further discussions. Decisions on the polarizations of the character states are made based on an outgroup comparison criterion (following Lambert et al. 2023 and literature therein).</w:t>
      </w:r>
    </w:p>
    <w:p w14:paraId="1468B78F" w14:textId="77777777" w:rsidR="003D2354" w:rsidRPr="00E918C9" w:rsidRDefault="003D2354" w:rsidP="003D2354">
      <w:pPr>
        <w:spacing w:after="0" w:line="360" w:lineRule="auto"/>
        <w:rPr>
          <w:rFonts w:ascii="Times New Roman" w:hAnsi="Times New Roman" w:cs="Times New Roman"/>
          <w:smallCaps/>
          <w:sz w:val="24"/>
          <w:szCs w:val="24"/>
          <w:lang w:val="en-US"/>
        </w:rPr>
      </w:pPr>
    </w:p>
    <w:p w14:paraId="1056A5B8"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59</w:t>
      </w:r>
    </w:p>
    <w:p w14:paraId="6720433B"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Neural spine of atlas: (0) present but very short; (1) present and long; (2) absent.</w:t>
      </w:r>
    </w:p>
    <w:p w14:paraId="5BC021E6"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like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 xml:space="preserve">and </w:t>
      </w:r>
      <w:proofErr w:type="spellStart"/>
      <w:r w:rsidRPr="00E918C9">
        <w:rPr>
          <w:rFonts w:ascii="Times New Roman" w:hAnsi="Times New Roman" w:cs="Times New Roman"/>
          <w:i/>
          <w:sz w:val="24"/>
          <w:szCs w:val="24"/>
          <w:lang w:val="en-US"/>
        </w:rPr>
        <w:t>Cynthiacetus</w:t>
      </w:r>
      <w:proofErr w:type="spellEnd"/>
      <w:r w:rsidRPr="00E918C9">
        <w:rPr>
          <w:rFonts w:ascii="Times New Roman" w:hAnsi="Times New Roman" w:cs="Times New Roman"/>
          <w:sz w:val="24"/>
          <w:szCs w:val="24"/>
          <w:lang w:val="en-US"/>
        </w:rPr>
        <w:t>, the neural spine of the atlas is reduced to a low crest.</w:t>
      </w:r>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 xml:space="preserve">A long neural spine is present in the atlas of </w:t>
      </w:r>
      <w:r>
        <w:rPr>
          <w:rFonts w:ascii="Times New Roman" w:hAnsi="Times New Roman" w:cs="Times New Roman"/>
          <w:sz w:val="24"/>
          <w:szCs w:val="24"/>
          <w:lang w:val="en-US"/>
        </w:rPr>
        <w:t>specimens of</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Physeter macrocephalus</w:t>
      </w:r>
      <w:r w:rsidRPr="00E918C9">
        <w:rPr>
          <w:rFonts w:ascii="Times New Roman" w:hAnsi="Times New Roman" w:cs="Times New Roman"/>
          <w:sz w:val="24"/>
          <w:szCs w:val="24"/>
          <w:lang w:val="en-US"/>
        </w:rPr>
        <w:t xml:space="preserve"> b</w:t>
      </w:r>
      <w:r>
        <w:rPr>
          <w:rFonts w:ascii="Times New Roman" w:hAnsi="Times New Roman" w:cs="Times New Roman"/>
          <w:sz w:val="24"/>
          <w:szCs w:val="24"/>
          <w:lang w:val="en-US"/>
        </w:rPr>
        <w:t>ut it is apparently absent in others suggesting that this character is subject to some individual variation</w:t>
      </w:r>
      <w:r w:rsidRPr="00E918C9">
        <w:rPr>
          <w:rFonts w:ascii="Times New Roman" w:hAnsi="Times New Roman" w:cs="Times New Roman"/>
          <w:sz w:val="24"/>
          <w:szCs w:val="24"/>
          <w:lang w:val="en-US"/>
        </w:rPr>
        <w:t xml:space="preserve">. The neural spine is absent in the well-preserved atlas of </w:t>
      </w:r>
      <w:r>
        <w:rPr>
          <w:rFonts w:ascii="Times New Roman" w:hAnsi="Times New Roman" w:cs="Times New Roman"/>
          <w:sz w:val="24"/>
          <w:szCs w:val="24"/>
          <w:lang w:val="en-US"/>
        </w:rPr>
        <w:t xml:space="preserve">the indeterminate </w:t>
      </w:r>
      <w:proofErr w:type="spellStart"/>
      <w:r>
        <w:rPr>
          <w:rFonts w:ascii="Times New Roman" w:hAnsi="Times New Roman" w:cs="Times New Roman"/>
          <w:sz w:val="24"/>
          <w:szCs w:val="24"/>
          <w:lang w:val="en-US"/>
        </w:rPr>
        <w:t>physeteroid</w:t>
      </w:r>
      <w:proofErr w:type="spellEnd"/>
      <w:r>
        <w:rPr>
          <w:rFonts w:ascii="Times New Roman" w:hAnsi="Times New Roman" w:cs="Times New Roman"/>
          <w:sz w:val="24"/>
          <w:szCs w:val="24"/>
          <w:lang w:val="en-US"/>
        </w:rPr>
        <w:t xml:space="preserve"> previously assigned to </w:t>
      </w:r>
      <w:proofErr w:type="spellStart"/>
      <w:r w:rsidRPr="00E918C9">
        <w:rPr>
          <w:rFonts w:ascii="Times New Roman" w:hAnsi="Times New Roman" w:cs="Times New Roman"/>
          <w:i/>
          <w:sz w:val="24"/>
          <w:szCs w:val="24"/>
          <w:lang w:val="en-US"/>
        </w:rPr>
        <w:t>Eudelphis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mort</w:t>
      </w:r>
      <w:r>
        <w:rPr>
          <w:rFonts w:ascii="Times New Roman" w:hAnsi="Times New Roman" w:cs="Times New Roman"/>
          <w:i/>
          <w:sz w:val="24"/>
          <w:szCs w:val="24"/>
          <w:lang w:val="en-US"/>
        </w:rPr>
        <w:t>z</w:t>
      </w:r>
      <w:r w:rsidRPr="00E918C9">
        <w:rPr>
          <w:rFonts w:ascii="Times New Roman" w:hAnsi="Times New Roman" w:cs="Times New Roman"/>
          <w:i/>
          <w:sz w:val="24"/>
          <w:szCs w:val="24"/>
          <w:lang w:val="en-US"/>
        </w:rPr>
        <w:t>elensis</w:t>
      </w:r>
      <w:proofErr w:type="spellEnd"/>
      <w:r w:rsidRPr="00E918C9">
        <w:rPr>
          <w:rFonts w:ascii="Times New Roman" w:hAnsi="Times New Roman" w:cs="Times New Roman"/>
          <w:sz w:val="24"/>
          <w:szCs w:val="24"/>
          <w:lang w:val="en-US"/>
        </w:rPr>
        <w:t xml:space="preserve"> and is definitively absent in </w:t>
      </w:r>
      <w:proofErr w:type="spellStart"/>
      <w:proofErr w:type="gramStart"/>
      <w:r w:rsidRPr="00182066">
        <w:rPr>
          <w:rFonts w:ascii="Times New Roman" w:hAnsi="Times New Roman" w:cs="Times New Roman"/>
          <w:i/>
          <w:sz w:val="24"/>
          <w:szCs w:val="24"/>
          <w:lang w:val="en-US"/>
        </w:rPr>
        <w:t>Eophyseter</w:t>
      </w:r>
      <w:proofErr w:type="spellEnd"/>
      <w:r w:rsidRPr="00182066">
        <w:rPr>
          <w:rFonts w:ascii="Times New Roman" w:hAnsi="Times New Roman" w:cs="Times New Roman"/>
          <w:i/>
          <w:sz w:val="24"/>
          <w:szCs w:val="24"/>
          <w:lang w:val="en-US"/>
        </w:rPr>
        <w:t xml:space="preserve"> </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proofErr w:type="gramEnd"/>
      <w:r w:rsidRPr="00E918C9">
        <w:rPr>
          <w:rFonts w:ascii="Times New Roman" w:hAnsi="Times New Roman" w:cs="Times New Roman"/>
          <w:sz w:val="24"/>
          <w:szCs w:val="24"/>
          <w:lang w:val="en-US"/>
        </w:rPr>
        <w:t xml:space="preserve">. In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the neural spine of the atlas is present thus supporting the hypothesis that the presence of the neural spine is plesiomorphic for </w:t>
      </w:r>
      <w:proofErr w:type="spellStart"/>
      <w:r w:rsidRPr="00E918C9">
        <w:rPr>
          <w:rFonts w:ascii="Times New Roman" w:hAnsi="Times New Roman" w:cs="Times New Roman"/>
          <w:sz w:val="24"/>
          <w:szCs w:val="24"/>
          <w:lang w:val="en-US"/>
        </w:rPr>
        <w:t>Physeteroidea</w:t>
      </w:r>
      <w:proofErr w:type="spellEnd"/>
      <w:r w:rsidRPr="00E918C9">
        <w:rPr>
          <w:rFonts w:ascii="Times New Roman" w:hAnsi="Times New Roman" w:cs="Times New Roman"/>
          <w:sz w:val="24"/>
          <w:szCs w:val="24"/>
          <w:lang w:val="en-US"/>
        </w:rPr>
        <w:t>.</w:t>
      </w:r>
    </w:p>
    <w:p w14:paraId="74E14ADF" w14:textId="77777777" w:rsidR="003D2354" w:rsidRPr="00E918C9" w:rsidRDefault="003D2354" w:rsidP="003D2354">
      <w:pPr>
        <w:spacing w:after="0" w:line="360" w:lineRule="auto"/>
        <w:rPr>
          <w:rFonts w:ascii="Times New Roman" w:hAnsi="Times New Roman" w:cs="Times New Roman"/>
          <w:sz w:val="24"/>
          <w:szCs w:val="24"/>
          <w:lang w:val="en-US"/>
        </w:rPr>
      </w:pPr>
    </w:p>
    <w:p w14:paraId="02023072"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60</w:t>
      </w:r>
    </w:p>
    <w:p w14:paraId="29093A64"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Inferior portion of neural canal of atlas: (0) wide; (1) narrow.</w:t>
      </w:r>
    </w:p>
    <w:p w14:paraId="6211D1EA"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As shown in Fig. 19, in Physeteridae the neural canal shows a vaguely triangular outline with a narrower and triangular inferior portion. The transverse expansion of this inferior portion may be wide as in </w:t>
      </w:r>
      <w:r>
        <w:rPr>
          <w:rFonts w:ascii="Times New Roman" w:hAnsi="Times New Roman" w:cs="Times New Roman"/>
          <w:sz w:val="24"/>
          <w:szCs w:val="24"/>
          <w:lang w:val="en-US"/>
        </w:rPr>
        <w:t>specimens of</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 xml:space="preserve">Physeter macrocephalus </w:t>
      </w:r>
      <w:r w:rsidRPr="00E918C9">
        <w:rPr>
          <w:rFonts w:ascii="Times New Roman" w:hAnsi="Times New Roman" w:cs="Times New Roman"/>
          <w:sz w:val="24"/>
          <w:szCs w:val="24"/>
          <w:lang w:val="en-US"/>
        </w:rPr>
        <w:t xml:space="preserve">and </w:t>
      </w:r>
      <w:proofErr w:type="spellStart"/>
      <w:proofErr w:type="gramStart"/>
      <w:r w:rsidRPr="00182066">
        <w:rPr>
          <w:rFonts w:ascii="Times New Roman" w:hAnsi="Times New Roman" w:cs="Times New Roman"/>
          <w:i/>
          <w:sz w:val="24"/>
          <w:szCs w:val="24"/>
          <w:lang w:val="en-US"/>
        </w:rPr>
        <w:t>Eophyseter</w:t>
      </w:r>
      <w:proofErr w:type="spellEnd"/>
      <w:r w:rsidRPr="00182066">
        <w:rPr>
          <w:rFonts w:ascii="Times New Roman" w:hAnsi="Times New Roman" w:cs="Times New Roman"/>
          <w:i/>
          <w:sz w:val="24"/>
          <w:szCs w:val="24"/>
          <w:lang w:val="en-US"/>
        </w:rPr>
        <w:t xml:space="preserve"> </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proofErr w:type="gramEnd"/>
      <w:r w:rsidRPr="00E918C9">
        <w:rPr>
          <w:rFonts w:ascii="Times New Roman" w:hAnsi="Times New Roman" w:cs="Times New Roman"/>
          <w:sz w:val="24"/>
          <w:szCs w:val="24"/>
          <w:lang w:val="en-US"/>
        </w:rPr>
        <w:t xml:space="preserve">, </w:t>
      </w:r>
      <w:r>
        <w:rPr>
          <w:rFonts w:ascii="Times New Roman" w:hAnsi="Times New Roman" w:cs="Times New Roman"/>
          <w:sz w:val="24"/>
          <w:szCs w:val="24"/>
          <w:lang w:val="en-US"/>
        </w:rPr>
        <w:t>or</w:t>
      </w:r>
      <w:r w:rsidRPr="00E918C9">
        <w:rPr>
          <w:rFonts w:ascii="Times New Roman" w:hAnsi="Times New Roman" w:cs="Times New Roman"/>
          <w:sz w:val="24"/>
          <w:szCs w:val="24"/>
          <w:lang w:val="en-US"/>
        </w:rPr>
        <w:t xml:space="preserve"> narrow as in </w:t>
      </w:r>
      <w:r>
        <w:rPr>
          <w:rFonts w:ascii="Times New Roman" w:hAnsi="Times New Roman" w:cs="Times New Roman"/>
          <w:sz w:val="24"/>
          <w:szCs w:val="24"/>
          <w:lang w:val="en-US"/>
        </w:rPr>
        <w:t>other specimens of</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This size subdivision may be extended to the fossil species in which the ventral portion of is C</w:t>
      </w:r>
      <w:r w:rsidRPr="00E918C9">
        <w:rPr>
          <w:rFonts w:ascii="Times New Roman" w:hAnsi="Times New Roman" w:cs="Times New Roman"/>
          <w:sz w:val="24"/>
          <w:szCs w:val="24"/>
          <w:vertAlign w:val="subscript"/>
          <w:lang w:val="en-US"/>
        </w:rPr>
        <w:t xml:space="preserve">1 </w:t>
      </w:r>
      <w:r w:rsidRPr="00E918C9">
        <w:rPr>
          <w:rFonts w:ascii="Times New Roman" w:hAnsi="Times New Roman" w:cs="Times New Roman"/>
          <w:sz w:val="24"/>
          <w:szCs w:val="24"/>
          <w:lang w:val="en-US"/>
        </w:rPr>
        <w:t xml:space="preserve">preserved. In particular, a wide extension is observed in </w:t>
      </w:r>
      <w:proofErr w:type="spellStart"/>
      <w:r w:rsidRPr="00E918C9">
        <w:rPr>
          <w:rFonts w:ascii="Times New Roman" w:hAnsi="Times New Roman" w:cs="Times New Roman"/>
          <w:i/>
          <w:sz w:val="24"/>
          <w:szCs w:val="24"/>
          <w:lang w:val="en-US"/>
        </w:rPr>
        <w:t>Zygophyseter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varolai</w:t>
      </w:r>
      <w:proofErr w:type="spellEnd"/>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i/>
          <w:sz w:val="24"/>
          <w:szCs w:val="24"/>
          <w:lang w:val="en-US"/>
        </w:rPr>
        <w:t>Physeterula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dubusi</w:t>
      </w:r>
      <w:proofErr w:type="spellEnd"/>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i/>
          <w:sz w:val="24"/>
          <w:szCs w:val="24"/>
          <w:lang w:val="en-US"/>
        </w:rPr>
        <w:t>Placoziphius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duboisi</w:t>
      </w:r>
      <w:proofErr w:type="spellEnd"/>
      <w:r w:rsidRPr="00E918C9">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the indeterminate </w:t>
      </w:r>
      <w:proofErr w:type="spellStart"/>
      <w:r>
        <w:rPr>
          <w:rFonts w:ascii="Times New Roman" w:hAnsi="Times New Roman" w:cs="Times New Roman"/>
          <w:sz w:val="24"/>
          <w:szCs w:val="24"/>
          <w:lang w:val="en-US"/>
        </w:rPr>
        <w:t>physeteroid</w:t>
      </w:r>
      <w:proofErr w:type="spellEnd"/>
      <w:r>
        <w:rPr>
          <w:rFonts w:ascii="Times New Roman" w:hAnsi="Times New Roman" w:cs="Times New Roman"/>
          <w:sz w:val="24"/>
          <w:szCs w:val="24"/>
          <w:lang w:val="en-US"/>
        </w:rPr>
        <w:t xml:space="preserve"> previously assigned to </w:t>
      </w:r>
      <w:proofErr w:type="spellStart"/>
      <w:r w:rsidRPr="00E918C9">
        <w:rPr>
          <w:rFonts w:ascii="Times New Roman" w:hAnsi="Times New Roman" w:cs="Times New Roman"/>
          <w:i/>
          <w:sz w:val="24"/>
          <w:szCs w:val="24"/>
          <w:lang w:val="en-US"/>
        </w:rPr>
        <w:t>Eu</w:t>
      </w:r>
      <w:r>
        <w:rPr>
          <w:rFonts w:ascii="Times New Roman" w:hAnsi="Times New Roman" w:cs="Times New Roman"/>
          <w:i/>
          <w:sz w:val="24"/>
          <w:szCs w:val="24"/>
          <w:lang w:val="en-US"/>
        </w:rPr>
        <w:t>delphis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mort</w:t>
      </w:r>
      <w:r>
        <w:rPr>
          <w:rFonts w:ascii="Times New Roman" w:hAnsi="Times New Roman" w:cs="Times New Roman"/>
          <w:i/>
          <w:sz w:val="24"/>
          <w:szCs w:val="24"/>
          <w:lang w:val="en-US"/>
        </w:rPr>
        <w:t>z</w:t>
      </w:r>
      <w:r w:rsidRPr="00E918C9">
        <w:rPr>
          <w:rFonts w:ascii="Times New Roman" w:hAnsi="Times New Roman" w:cs="Times New Roman"/>
          <w:i/>
          <w:sz w:val="24"/>
          <w:szCs w:val="24"/>
          <w:lang w:val="en-US"/>
        </w:rPr>
        <w:t>elensis</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 xml:space="preserve">(Lambert 2008).   </w:t>
      </w:r>
    </w:p>
    <w:p w14:paraId="60AEE8B4" w14:textId="77777777" w:rsidR="003D2354" w:rsidRPr="00E918C9" w:rsidRDefault="003D2354" w:rsidP="003D2354">
      <w:pPr>
        <w:spacing w:after="0" w:line="360" w:lineRule="auto"/>
        <w:rPr>
          <w:rFonts w:ascii="Times New Roman" w:hAnsi="Times New Roman" w:cs="Times New Roman"/>
          <w:sz w:val="24"/>
          <w:szCs w:val="24"/>
          <w:lang w:val="en-US"/>
        </w:rPr>
      </w:pPr>
    </w:p>
    <w:p w14:paraId="31223468" w14:textId="77777777" w:rsidR="003D2354" w:rsidRPr="00E918C9" w:rsidRDefault="003D2354" w:rsidP="003D2354">
      <w:pPr>
        <w:spacing w:after="0" w:line="360" w:lineRule="auto"/>
        <w:rPr>
          <w:rFonts w:ascii="Times New Roman" w:hAnsi="Times New Roman" w:cs="Times New Roman"/>
          <w:smallCaps/>
          <w:sz w:val="24"/>
          <w:szCs w:val="24"/>
          <w:lang w:val="en-US"/>
        </w:rPr>
      </w:pPr>
      <w:r w:rsidRPr="00E918C9">
        <w:rPr>
          <w:rFonts w:ascii="Times New Roman" w:hAnsi="Times New Roman" w:cs="Times New Roman"/>
          <w:smallCaps/>
          <w:sz w:val="24"/>
          <w:szCs w:val="24"/>
          <w:lang w:val="en-US"/>
        </w:rPr>
        <w:t>Character 61</w:t>
      </w:r>
    </w:p>
    <w:p w14:paraId="08414CA8"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Neural arch of the atlas: (0) arched; (1) linear.</w:t>
      </w:r>
    </w:p>
    <w:p w14:paraId="4C267876"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The neural arch of the atlas shows two distinctive morphologies in the taxonomic sample examined in the present paper. One of these morphologies is represented by the completely linear outline of the neural arch as observed in </w:t>
      </w:r>
      <w:r w:rsidRPr="00E918C9">
        <w:rPr>
          <w:rFonts w:ascii="Times New Roman" w:hAnsi="Times New Roman" w:cs="Times New Roman"/>
          <w:i/>
          <w:sz w:val="24"/>
          <w:szCs w:val="24"/>
          <w:lang w:val="en-US"/>
        </w:rPr>
        <w:t xml:space="preserve">P.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and SP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(Fig. 25A, C). The other morphology is observed in NP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where the lateral portions of the neural </w:t>
      </w:r>
      <w:r w:rsidRPr="00E918C9">
        <w:rPr>
          <w:rFonts w:ascii="Times New Roman" w:hAnsi="Times New Roman" w:cs="Times New Roman"/>
          <w:sz w:val="24"/>
          <w:szCs w:val="24"/>
          <w:lang w:val="en-US"/>
        </w:rPr>
        <w:lastRenderedPageBreak/>
        <w:t xml:space="preserve">arch projects dorsally and medially, thus forming an arched neural arch. Such a morphology is observed also in </w:t>
      </w:r>
      <w:proofErr w:type="spellStart"/>
      <w:r w:rsidRPr="00E918C9">
        <w:rPr>
          <w:rFonts w:ascii="Times New Roman" w:hAnsi="Times New Roman" w:cs="Times New Roman"/>
          <w:i/>
          <w:sz w:val="24"/>
          <w:szCs w:val="24"/>
          <w:lang w:val="en-US"/>
        </w:rPr>
        <w:t>Eodelphis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mortselensis</w:t>
      </w:r>
      <w:proofErr w:type="spellEnd"/>
      <w:r w:rsidRPr="00E918C9">
        <w:rPr>
          <w:rFonts w:ascii="Times New Roman" w:hAnsi="Times New Roman" w:cs="Times New Roman"/>
          <w:sz w:val="24"/>
          <w:szCs w:val="24"/>
          <w:lang w:val="en-US"/>
        </w:rPr>
        <w:t xml:space="preserve"> suggesting that the arched neural arch may be a plesiomorphic character state for Physeteridae (Abel 1905). Comparisons with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are more difficult because in this species all the cervical vertebrae are fused together; however, as far as the overall morphology of the neural arch is concerned, in </w:t>
      </w:r>
      <w:r w:rsidRPr="00E918C9">
        <w:rPr>
          <w:rFonts w:ascii="Times New Roman" w:hAnsi="Times New Roman" w:cs="Times New Roman"/>
          <w:i/>
          <w:sz w:val="24"/>
          <w:szCs w:val="24"/>
          <w:lang w:val="en-US"/>
        </w:rPr>
        <w:t xml:space="preserve">K.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the neural arch is evidently arched (</w:t>
      </w:r>
      <w:proofErr w:type="spellStart"/>
      <w:r w:rsidRPr="00E918C9">
        <w:rPr>
          <w:rFonts w:ascii="Times New Roman" w:hAnsi="Times New Roman" w:cs="Times New Roman"/>
          <w:sz w:val="24"/>
          <w:szCs w:val="24"/>
          <w:lang w:val="en-US"/>
        </w:rPr>
        <w:t>Omura</w:t>
      </w:r>
      <w:proofErr w:type="spellEnd"/>
      <w:r w:rsidRPr="00E918C9">
        <w:rPr>
          <w:rFonts w:ascii="Times New Roman" w:hAnsi="Times New Roman" w:cs="Times New Roman"/>
          <w:sz w:val="24"/>
          <w:szCs w:val="24"/>
          <w:lang w:val="en-US"/>
        </w:rPr>
        <w:t xml:space="preserve"> et al. 1984), therefore providing further support to the hypothesis that an arched neural arch of the atlas is a plesiomorphic state for Physeteridae. </w:t>
      </w:r>
    </w:p>
    <w:p w14:paraId="7AE81FE1" w14:textId="77777777" w:rsidR="003D2354" w:rsidRPr="00E918C9" w:rsidRDefault="003D2354" w:rsidP="003D2354">
      <w:pPr>
        <w:spacing w:after="0" w:line="360" w:lineRule="auto"/>
        <w:rPr>
          <w:rFonts w:ascii="Times New Roman" w:hAnsi="Times New Roman" w:cs="Times New Roman"/>
          <w:sz w:val="24"/>
          <w:szCs w:val="24"/>
          <w:lang w:val="en-US"/>
        </w:rPr>
      </w:pPr>
    </w:p>
    <w:p w14:paraId="361BF2D9"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62</w:t>
      </w:r>
    </w:p>
    <w:p w14:paraId="69404F43"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Ventral surface of axis in posterior view: (0) highly convex and triangular; (1) slightly convex-to-flat.</w:t>
      </w:r>
    </w:p>
    <w:p w14:paraId="632DB4C6"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We observed two different outlines of the ventral surface of the axis: a highly convex outline and a slightly convex outline. These shapes are used to describe substantially different outlines of the vertebral centra in posterior and anterior view in the block including the axis. Highly convex and triangular ventral surface is related to a higher position of the transverse process and a narrower transverse diameter of the vertebral centra.</w:t>
      </w:r>
    </w:p>
    <w:p w14:paraId="6B7CFE4C" w14:textId="77777777" w:rsidR="003D2354" w:rsidRPr="00E918C9" w:rsidRDefault="003D2354" w:rsidP="003D2354">
      <w:pPr>
        <w:spacing w:after="0" w:line="360" w:lineRule="auto"/>
        <w:rPr>
          <w:rFonts w:ascii="Times New Roman" w:hAnsi="Times New Roman" w:cs="Times New Roman"/>
          <w:sz w:val="24"/>
          <w:szCs w:val="24"/>
          <w:lang w:val="en-US"/>
        </w:rPr>
      </w:pPr>
    </w:p>
    <w:p w14:paraId="353498CE"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63</w:t>
      </w:r>
    </w:p>
    <w:p w14:paraId="3DD6DF97"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Neural spine of axis: (0) present; (1) absent.</w:t>
      </w:r>
    </w:p>
    <w:p w14:paraId="774C8C01"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Presence and absence of the neural spine of the axis may be an indication of the shape and orientation of the tendons that maintain the position of the skull. Absence and presence of the neural spine indicate different functional strategies for head suspension in different species or event populations, as is the case of the extant NP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which lacks the neural spine in the axis-bearing cervical block. Presence of the neural spine on the axis is considered a plesiomorphic state because </w:t>
      </w:r>
      <w:r>
        <w:rPr>
          <w:rFonts w:ascii="Times New Roman" w:hAnsi="Times New Roman" w:cs="Times New Roman"/>
          <w:sz w:val="24"/>
          <w:szCs w:val="24"/>
          <w:lang w:val="en-US"/>
        </w:rPr>
        <w:t xml:space="preserve">it is </w:t>
      </w:r>
      <w:r w:rsidRPr="00E918C9">
        <w:rPr>
          <w:rFonts w:ascii="Times New Roman" w:hAnsi="Times New Roman" w:cs="Times New Roman"/>
          <w:sz w:val="24"/>
          <w:szCs w:val="24"/>
          <w:lang w:val="en-US"/>
        </w:rPr>
        <w:t xml:space="preserve">shared with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sz w:val="24"/>
          <w:szCs w:val="24"/>
          <w:lang w:val="en-US"/>
        </w:rPr>
        <w:t>Omura</w:t>
      </w:r>
      <w:proofErr w:type="spellEnd"/>
      <w:r w:rsidRPr="00E918C9">
        <w:rPr>
          <w:rFonts w:ascii="Times New Roman" w:hAnsi="Times New Roman" w:cs="Times New Roman"/>
          <w:sz w:val="24"/>
          <w:szCs w:val="24"/>
          <w:lang w:val="en-US"/>
        </w:rPr>
        <w:t xml:space="preserve"> et al. 1984). The plesiomorphic state for the whole dataset is that shown by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in which the neural spine of the axis is high (Kellogg 1936; Martínez-</w:t>
      </w:r>
      <w:proofErr w:type="spellStart"/>
      <w:r w:rsidRPr="00E918C9">
        <w:rPr>
          <w:rFonts w:ascii="Times New Roman" w:hAnsi="Times New Roman" w:cs="Times New Roman"/>
          <w:sz w:val="24"/>
          <w:szCs w:val="24"/>
          <w:lang w:val="en-US"/>
        </w:rPr>
        <w:t>Cáceres</w:t>
      </w:r>
      <w:proofErr w:type="spellEnd"/>
      <w:r w:rsidRPr="00E918C9">
        <w:rPr>
          <w:rFonts w:ascii="Times New Roman" w:hAnsi="Times New Roman" w:cs="Times New Roman"/>
          <w:sz w:val="24"/>
          <w:szCs w:val="24"/>
          <w:lang w:val="en-US"/>
        </w:rPr>
        <w:t xml:space="preserve"> et al. 2017).</w:t>
      </w:r>
    </w:p>
    <w:p w14:paraId="4EA3EEA2" w14:textId="77777777" w:rsidR="003D2354" w:rsidRPr="00E918C9" w:rsidRDefault="003D2354" w:rsidP="003D2354">
      <w:pPr>
        <w:spacing w:after="0" w:line="360" w:lineRule="auto"/>
        <w:rPr>
          <w:rFonts w:ascii="Times New Roman" w:hAnsi="Times New Roman" w:cs="Times New Roman"/>
          <w:sz w:val="24"/>
          <w:szCs w:val="24"/>
          <w:lang w:val="en-US"/>
        </w:rPr>
      </w:pPr>
    </w:p>
    <w:p w14:paraId="0206A8D4"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64</w:t>
      </w:r>
    </w:p>
    <w:p w14:paraId="548776AD"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Width of axis in anterior view: (0) narrow</w:t>
      </w:r>
      <w:r>
        <w:rPr>
          <w:rFonts w:ascii="Times New Roman" w:hAnsi="Times New Roman" w:cs="Times New Roman"/>
          <w:i/>
          <w:sz w:val="24"/>
          <w:szCs w:val="24"/>
          <w:lang w:val="en-US"/>
        </w:rPr>
        <w:t xml:space="preserve"> (height/width ratio equals </w:t>
      </w:r>
      <w:r>
        <w:rPr>
          <w:rFonts w:ascii="Times New Roman" w:hAnsi="Times New Roman" w:cs="Times New Roman"/>
          <w:sz w:val="24"/>
          <w:szCs w:val="24"/>
          <w:lang w:val="en-US"/>
        </w:rPr>
        <w:t xml:space="preserve">c. </w:t>
      </w:r>
      <w:r>
        <w:rPr>
          <w:rFonts w:ascii="Times New Roman" w:hAnsi="Times New Roman" w:cs="Times New Roman"/>
          <w:i/>
          <w:sz w:val="24"/>
          <w:szCs w:val="24"/>
          <w:lang w:val="en-US"/>
        </w:rPr>
        <w:t>1)</w:t>
      </w:r>
      <w:r w:rsidRPr="00E918C9">
        <w:rPr>
          <w:rFonts w:ascii="Times New Roman" w:hAnsi="Times New Roman" w:cs="Times New Roman"/>
          <w:i/>
          <w:sz w:val="24"/>
          <w:szCs w:val="24"/>
          <w:lang w:val="en-US"/>
        </w:rPr>
        <w:t>; (1) wide</w:t>
      </w:r>
      <w:r>
        <w:rPr>
          <w:rFonts w:ascii="Times New Roman" w:hAnsi="Times New Roman" w:cs="Times New Roman"/>
          <w:i/>
          <w:sz w:val="24"/>
          <w:szCs w:val="24"/>
          <w:lang w:val="en-US"/>
        </w:rPr>
        <w:t xml:space="preserve"> (height/width ratio equals </w:t>
      </w:r>
      <w:r>
        <w:rPr>
          <w:rFonts w:ascii="Times New Roman" w:hAnsi="Times New Roman" w:cs="Times New Roman"/>
          <w:sz w:val="24"/>
          <w:szCs w:val="24"/>
          <w:lang w:val="en-US"/>
        </w:rPr>
        <w:t>c.</w:t>
      </w:r>
      <w:r>
        <w:rPr>
          <w:rFonts w:ascii="Times New Roman" w:hAnsi="Times New Roman" w:cs="Times New Roman"/>
          <w:i/>
          <w:sz w:val="24"/>
          <w:szCs w:val="24"/>
          <w:lang w:val="en-US"/>
        </w:rPr>
        <w:t xml:space="preserve"> 0.5)</w:t>
      </w:r>
      <w:r w:rsidRPr="00E918C9">
        <w:rPr>
          <w:rFonts w:ascii="Times New Roman" w:hAnsi="Times New Roman" w:cs="Times New Roman"/>
          <w:i/>
          <w:sz w:val="24"/>
          <w:szCs w:val="24"/>
          <w:lang w:val="en-US"/>
        </w:rPr>
        <w:t>.</w:t>
      </w:r>
    </w:p>
    <w:p w14:paraId="6BE0A463"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As shown in Fig. 26, the proportions of the axis-bearing cervical block may differ </w:t>
      </w:r>
      <w:r>
        <w:rPr>
          <w:rFonts w:ascii="Times New Roman" w:hAnsi="Times New Roman" w:cs="Times New Roman"/>
          <w:sz w:val="24"/>
          <w:szCs w:val="24"/>
          <w:lang w:val="en-US"/>
        </w:rPr>
        <w:t>among different individuals of the extant</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Presently, we cannot exclude the diagnostic potential of this character and include it in our morphological dataset. The peculiar </w:t>
      </w:r>
      <w:r w:rsidRPr="00E918C9">
        <w:rPr>
          <w:rFonts w:ascii="Times New Roman" w:hAnsi="Times New Roman" w:cs="Times New Roman"/>
          <w:sz w:val="24"/>
          <w:szCs w:val="24"/>
          <w:lang w:val="en-US"/>
        </w:rPr>
        <w:lastRenderedPageBreak/>
        <w:t xml:space="preserve">proportions of the axis-bearing cervical block of </w:t>
      </w:r>
      <w:r>
        <w:rPr>
          <w:rFonts w:ascii="Times New Roman" w:hAnsi="Times New Roman" w:cs="Times New Roman"/>
          <w:sz w:val="24"/>
          <w:szCs w:val="24"/>
          <w:lang w:val="en-US"/>
        </w:rPr>
        <w:t>some extant individuals</w:t>
      </w:r>
      <w:r w:rsidRPr="00E918C9">
        <w:rPr>
          <w:rFonts w:ascii="Times New Roman" w:hAnsi="Times New Roman" w:cs="Times New Roman"/>
          <w:sz w:val="24"/>
          <w:szCs w:val="24"/>
          <w:lang w:val="en-US"/>
        </w:rPr>
        <w:t xml:space="preserve"> are largely different from those of </w:t>
      </w:r>
      <w:r>
        <w:rPr>
          <w:rFonts w:ascii="Times New Roman" w:hAnsi="Times New Roman" w:cs="Times New Roman"/>
          <w:sz w:val="24"/>
          <w:szCs w:val="24"/>
          <w:lang w:val="en-US"/>
        </w:rPr>
        <w:t>others</w:t>
      </w:r>
      <w:r w:rsidRPr="00E918C9">
        <w:rPr>
          <w:rFonts w:ascii="Times New Roman" w:hAnsi="Times New Roman" w:cs="Times New Roman"/>
          <w:sz w:val="24"/>
          <w:szCs w:val="24"/>
          <w:lang w:val="en-US"/>
        </w:rPr>
        <w:t xml:space="preserve"> and </w:t>
      </w:r>
      <w:r>
        <w:rPr>
          <w:rFonts w:ascii="Times New Roman" w:hAnsi="Times New Roman" w:cs="Times New Roman"/>
          <w:i/>
          <w:sz w:val="24"/>
          <w:szCs w:val="24"/>
          <w:lang w:val="en-US"/>
        </w:rPr>
        <w:t>N</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and from those of the few fossil species for which the corresponding skeletal portion is preserved. In any case, the outgroup comparison criterion suggests that a narrow axis in anterior view is plesiomorphic for the whole </w:t>
      </w:r>
      <w:proofErr w:type="spellStart"/>
      <w:r w:rsidRPr="00E918C9">
        <w:rPr>
          <w:rFonts w:ascii="Times New Roman" w:hAnsi="Times New Roman" w:cs="Times New Roman"/>
          <w:sz w:val="24"/>
          <w:szCs w:val="24"/>
          <w:lang w:val="en-US"/>
        </w:rPr>
        <w:t>Neoceti</w:t>
      </w:r>
      <w:proofErr w:type="spellEnd"/>
      <w:r w:rsidRPr="00E918C9">
        <w:rPr>
          <w:rFonts w:ascii="Times New Roman" w:hAnsi="Times New Roman" w:cs="Times New Roman"/>
          <w:sz w:val="24"/>
          <w:szCs w:val="24"/>
          <w:lang w:val="en-US"/>
        </w:rPr>
        <w:t xml:space="preserve"> because a it is present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like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t>Cynthiacetus</w:t>
      </w:r>
      <w:proofErr w:type="spellEnd"/>
      <w:r w:rsidRPr="00E918C9">
        <w:rPr>
          <w:rFonts w:ascii="Times New Roman" w:hAnsi="Times New Roman" w:cs="Times New Roman"/>
          <w:sz w:val="24"/>
          <w:szCs w:val="24"/>
          <w:lang w:val="en-US"/>
        </w:rPr>
        <w:t xml:space="preserve"> (Kellogg 1936; Martínez-</w:t>
      </w:r>
      <w:proofErr w:type="spellStart"/>
      <w:r w:rsidRPr="00E918C9">
        <w:rPr>
          <w:rFonts w:ascii="Times New Roman" w:hAnsi="Times New Roman" w:cs="Times New Roman"/>
          <w:sz w:val="24"/>
          <w:szCs w:val="24"/>
          <w:lang w:val="en-US"/>
        </w:rPr>
        <w:t>Cáceres</w:t>
      </w:r>
      <w:proofErr w:type="spellEnd"/>
      <w:r w:rsidRPr="00E918C9">
        <w:rPr>
          <w:rFonts w:ascii="Times New Roman" w:hAnsi="Times New Roman" w:cs="Times New Roman"/>
          <w:sz w:val="24"/>
          <w:szCs w:val="24"/>
          <w:lang w:val="en-US"/>
        </w:rPr>
        <w:t xml:space="preserve"> et al. 2017). </w:t>
      </w:r>
    </w:p>
    <w:p w14:paraId="240F5D22" w14:textId="77777777" w:rsidR="003D2354" w:rsidRPr="00E918C9" w:rsidRDefault="003D2354" w:rsidP="003D2354">
      <w:pPr>
        <w:spacing w:after="0" w:line="360" w:lineRule="auto"/>
        <w:rPr>
          <w:rFonts w:ascii="Times New Roman" w:hAnsi="Times New Roman" w:cs="Times New Roman"/>
          <w:sz w:val="24"/>
          <w:szCs w:val="24"/>
          <w:lang w:val="en-US"/>
        </w:rPr>
      </w:pPr>
    </w:p>
    <w:p w14:paraId="7C749BDE"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65</w:t>
      </w:r>
    </w:p>
    <w:p w14:paraId="208C8E88"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Posterior epiphysis of axis-bearing block (C</w:t>
      </w:r>
      <w:r w:rsidRPr="00E918C9">
        <w:rPr>
          <w:rFonts w:ascii="Times New Roman" w:hAnsi="Times New Roman" w:cs="Times New Roman"/>
          <w:i/>
          <w:sz w:val="24"/>
          <w:szCs w:val="24"/>
          <w:vertAlign w:val="subscript"/>
          <w:lang w:val="en-US"/>
        </w:rPr>
        <w:t>7</w:t>
      </w:r>
      <w:r w:rsidRPr="00E918C9">
        <w:rPr>
          <w:rFonts w:ascii="Times New Roman" w:hAnsi="Times New Roman" w:cs="Times New Roman"/>
          <w:i/>
          <w:sz w:val="24"/>
          <w:szCs w:val="24"/>
          <w:lang w:val="en-US"/>
        </w:rPr>
        <w:t>): (0) narrow</w:t>
      </w:r>
      <w:r>
        <w:rPr>
          <w:rFonts w:ascii="Times New Roman" w:hAnsi="Times New Roman" w:cs="Times New Roman"/>
          <w:i/>
          <w:sz w:val="24"/>
          <w:szCs w:val="24"/>
          <w:lang w:val="en-US"/>
        </w:rPr>
        <w:t xml:space="preserve"> (height/width ratio equals </w:t>
      </w:r>
      <w:r>
        <w:rPr>
          <w:rFonts w:ascii="Times New Roman" w:hAnsi="Times New Roman" w:cs="Times New Roman"/>
          <w:sz w:val="24"/>
          <w:szCs w:val="24"/>
          <w:lang w:val="en-US"/>
        </w:rPr>
        <w:t>c.</w:t>
      </w:r>
      <w:r>
        <w:rPr>
          <w:rFonts w:ascii="Times New Roman" w:hAnsi="Times New Roman" w:cs="Times New Roman"/>
          <w:i/>
          <w:sz w:val="24"/>
          <w:szCs w:val="24"/>
          <w:lang w:val="en-US"/>
        </w:rPr>
        <w:t xml:space="preserve"> 0.65)</w:t>
      </w:r>
      <w:r w:rsidRPr="00E918C9">
        <w:rPr>
          <w:rFonts w:ascii="Times New Roman" w:hAnsi="Times New Roman" w:cs="Times New Roman"/>
          <w:i/>
          <w:sz w:val="24"/>
          <w:szCs w:val="24"/>
          <w:lang w:val="en-US"/>
        </w:rPr>
        <w:t>; (1) wide</w:t>
      </w:r>
      <w:r>
        <w:rPr>
          <w:rFonts w:ascii="Times New Roman" w:hAnsi="Times New Roman" w:cs="Times New Roman"/>
          <w:i/>
          <w:sz w:val="24"/>
          <w:szCs w:val="24"/>
          <w:lang w:val="en-US"/>
        </w:rPr>
        <w:t xml:space="preserve"> (height/width ratio equals </w:t>
      </w:r>
      <w:r>
        <w:rPr>
          <w:rFonts w:ascii="Times New Roman" w:hAnsi="Times New Roman" w:cs="Times New Roman"/>
          <w:sz w:val="24"/>
          <w:szCs w:val="24"/>
          <w:lang w:val="en-US"/>
        </w:rPr>
        <w:t>c.</w:t>
      </w:r>
      <w:r>
        <w:rPr>
          <w:rFonts w:ascii="Times New Roman" w:hAnsi="Times New Roman" w:cs="Times New Roman"/>
          <w:i/>
          <w:sz w:val="24"/>
          <w:szCs w:val="24"/>
          <w:lang w:val="en-US"/>
        </w:rPr>
        <w:t xml:space="preserve"> 0.45)</w:t>
      </w:r>
      <w:r w:rsidRPr="00E918C9">
        <w:rPr>
          <w:rFonts w:ascii="Times New Roman" w:hAnsi="Times New Roman" w:cs="Times New Roman"/>
          <w:i/>
          <w:sz w:val="24"/>
          <w:szCs w:val="24"/>
          <w:lang w:val="en-US"/>
        </w:rPr>
        <w:t>.</w:t>
      </w:r>
    </w:p>
    <w:p w14:paraId="4B44CD0D"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In Fig. 26D, E, the posterior articular face of the centrum of C</w:t>
      </w:r>
      <w:r w:rsidRPr="00E918C9">
        <w:rPr>
          <w:rFonts w:ascii="Times New Roman" w:hAnsi="Times New Roman" w:cs="Times New Roman"/>
          <w:sz w:val="24"/>
          <w:szCs w:val="24"/>
          <w:vertAlign w:val="subscript"/>
          <w:lang w:val="en-US"/>
        </w:rPr>
        <w:t>7</w:t>
      </w:r>
      <w:r w:rsidRPr="00E918C9">
        <w:rPr>
          <w:rFonts w:ascii="Times New Roman" w:hAnsi="Times New Roman" w:cs="Times New Roman"/>
          <w:sz w:val="24"/>
          <w:szCs w:val="24"/>
          <w:lang w:val="en-US"/>
        </w:rPr>
        <w:t xml:space="preserve"> is shown in </w:t>
      </w:r>
      <w:r>
        <w:rPr>
          <w:rFonts w:ascii="Times New Roman" w:hAnsi="Times New Roman" w:cs="Times New Roman"/>
          <w:sz w:val="24"/>
          <w:szCs w:val="24"/>
          <w:lang w:val="en-US"/>
        </w:rPr>
        <w:t>an individual from one of the northern populations of</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 xml:space="preserve">P. macrocephalus </w:t>
      </w:r>
      <w:r w:rsidRPr="00E918C9">
        <w:rPr>
          <w:rFonts w:ascii="Times New Roman" w:hAnsi="Times New Roman" w:cs="Times New Roman"/>
          <w:sz w:val="24"/>
          <w:szCs w:val="24"/>
          <w:lang w:val="en-US"/>
        </w:rPr>
        <w:t xml:space="preserve">and </w:t>
      </w:r>
      <w:r>
        <w:rPr>
          <w:rFonts w:ascii="Times New Roman" w:hAnsi="Times New Roman" w:cs="Times New Roman"/>
          <w:i/>
          <w:sz w:val="24"/>
          <w:szCs w:val="24"/>
          <w:lang w:val="en-US"/>
        </w:rPr>
        <w:t>N</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It is evident that the outline of this centrum is largely different in the</w:t>
      </w:r>
      <w:r>
        <w:rPr>
          <w:rFonts w:ascii="Times New Roman" w:hAnsi="Times New Roman" w:cs="Times New Roman"/>
          <w:sz w:val="24"/>
          <w:szCs w:val="24"/>
          <w:lang w:val="en-US"/>
        </w:rPr>
        <w:t>se two individuals</w:t>
      </w:r>
      <w:r w:rsidRPr="00E918C9">
        <w:rPr>
          <w:rFonts w:ascii="Times New Roman" w:hAnsi="Times New Roman" w:cs="Times New Roman"/>
          <w:sz w:val="24"/>
          <w:szCs w:val="24"/>
          <w:lang w:val="en-US"/>
        </w:rPr>
        <w:t xml:space="preserve"> being transversely narrow and heart-shaped in the former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height:width</w:t>
      </w:r>
      <w:proofErr w:type="spellEnd"/>
      <w:r>
        <w:rPr>
          <w:rFonts w:ascii="Times New Roman" w:hAnsi="Times New Roman" w:cs="Times New Roman"/>
          <w:sz w:val="24"/>
          <w:szCs w:val="24"/>
          <w:lang w:val="en-US"/>
        </w:rPr>
        <w:t xml:space="preserve"> ratio equals 0.45) </w:t>
      </w:r>
      <w:r w:rsidRPr="00E918C9">
        <w:rPr>
          <w:rFonts w:ascii="Times New Roman" w:hAnsi="Times New Roman" w:cs="Times New Roman"/>
          <w:sz w:val="24"/>
          <w:szCs w:val="24"/>
          <w:lang w:val="en-US"/>
        </w:rPr>
        <w:t>and wide and elliptical in the latter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height:width</w:t>
      </w:r>
      <w:proofErr w:type="spellEnd"/>
      <w:r>
        <w:rPr>
          <w:rFonts w:ascii="Times New Roman" w:hAnsi="Times New Roman" w:cs="Times New Roman"/>
          <w:sz w:val="24"/>
          <w:szCs w:val="24"/>
          <w:lang w:val="en-US"/>
        </w:rPr>
        <w:t xml:space="preserve"> ratio equals 0.675)</w:t>
      </w:r>
      <w:r w:rsidRPr="00E918C9">
        <w:rPr>
          <w:rFonts w:ascii="Times New Roman" w:hAnsi="Times New Roman" w:cs="Times New Roman"/>
          <w:sz w:val="24"/>
          <w:szCs w:val="24"/>
          <w:lang w:val="en-US"/>
        </w:rPr>
        <w:t xml:space="preserve">. These shapes may be thought as indications of different articulation patterns of the cervical vertebrae with the anterior-most thoracic vertebra suggesting systematic and phylogenetic separation between the extant species and the Pliocene </w:t>
      </w:r>
      <w:r>
        <w:rPr>
          <w:rFonts w:ascii="Times New Roman" w:hAnsi="Times New Roman" w:cs="Times New Roman"/>
          <w:i/>
          <w:sz w:val="24"/>
          <w:szCs w:val="24"/>
          <w:lang w:val="en-US"/>
        </w:rPr>
        <w:t>N</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w:t>
      </w:r>
    </w:p>
    <w:p w14:paraId="297B36CD" w14:textId="77777777" w:rsidR="003D2354" w:rsidRPr="00E918C9" w:rsidRDefault="003D2354" w:rsidP="003D2354">
      <w:pPr>
        <w:spacing w:after="0" w:line="360" w:lineRule="auto"/>
        <w:rPr>
          <w:rFonts w:ascii="Times New Roman" w:hAnsi="Times New Roman" w:cs="Times New Roman"/>
          <w:sz w:val="24"/>
          <w:szCs w:val="24"/>
          <w:lang w:val="en-US"/>
        </w:rPr>
      </w:pPr>
    </w:p>
    <w:p w14:paraId="76F23075"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66</w:t>
      </w:r>
    </w:p>
    <w:p w14:paraId="4439FE7A"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Inferior portion of neural canal of axis: (0) wide</w:t>
      </w:r>
      <w:r>
        <w:rPr>
          <w:rFonts w:ascii="Times New Roman" w:hAnsi="Times New Roman" w:cs="Times New Roman"/>
          <w:i/>
          <w:sz w:val="24"/>
          <w:szCs w:val="24"/>
          <w:lang w:val="en-US"/>
        </w:rPr>
        <w:t xml:space="preserve"> (height/width ratio equals to </w:t>
      </w:r>
      <w:r>
        <w:rPr>
          <w:rFonts w:ascii="Times New Roman" w:hAnsi="Times New Roman" w:cs="Times New Roman"/>
          <w:sz w:val="24"/>
          <w:szCs w:val="24"/>
          <w:lang w:val="en-US"/>
        </w:rPr>
        <w:t>c.</w:t>
      </w:r>
      <w:r>
        <w:rPr>
          <w:rFonts w:ascii="Times New Roman" w:hAnsi="Times New Roman" w:cs="Times New Roman"/>
          <w:i/>
          <w:sz w:val="24"/>
          <w:szCs w:val="24"/>
          <w:lang w:val="en-US"/>
        </w:rPr>
        <w:t xml:space="preserve"> 1)</w:t>
      </w:r>
      <w:r w:rsidRPr="00E918C9">
        <w:rPr>
          <w:rFonts w:ascii="Times New Roman" w:hAnsi="Times New Roman" w:cs="Times New Roman"/>
          <w:i/>
          <w:sz w:val="24"/>
          <w:szCs w:val="24"/>
          <w:lang w:val="en-US"/>
        </w:rPr>
        <w:t>; (1) narrow</w:t>
      </w:r>
      <w:r>
        <w:rPr>
          <w:rFonts w:ascii="Times New Roman" w:hAnsi="Times New Roman" w:cs="Times New Roman"/>
          <w:i/>
          <w:sz w:val="24"/>
          <w:szCs w:val="24"/>
          <w:lang w:val="en-US"/>
        </w:rPr>
        <w:t xml:space="preserve"> (height/width ratio ≥ 2)</w:t>
      </w:r>
      <w:r w:rsidRPr="00E918C9">
        <w:rPr>
          <w:rFonts w:ascii="Times New Roman" w:hAnsi="Times New Roman" w:cs="Times New Roman"/>
          <w:i/>
          <w:sz w:val="24"/>
          <w:szCs w:val="24"/>
          <w:lang w:val="en-US"/>
        </w:rPr>
        <w:t>.</w:t>
      </w:r>
    </w:p>
    <w:p w14:paraId="7FE45F77"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The neural canal of the axis includes a superior portion that allows the </w:t>
      </w:r>
      <w:r>
        <w:rPr>
          <w:rFonts w:ascii="Times New Roman" w:hAnsi="Times New Roman" w:cs="Times New Roman"/>
          <w:sz w:val="24"/>
          <w:szCs w:val="24"/>
          <w:lang w:val="en-US"/>
        </w:rPr>
        <w:t>spinal cord</w:t>
      </w:r>
      <w:r w:rsidRPr="00E918C9">
        <w:rPr>
          <w:rFonts w:ascii="Times New Roman" w:hAnsi="Times New Roman" w:cs="Times New Roman"/>
          <w:sz w:val="24"/>
          <w:szCs w:val="24"/>
          <w:lang w:val="en-US"/>
        </w:rPr>
        <w:t xml:space="preserve"> to pass through and an inferior portion which is posteriorly closed by the centrum of C</w:t>
      </w:r>
      <w:r w:rsidRPr="00E918C9">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 The superior and the inferior portions are clearly identified because of a sharp narrowing of the outline of the neural canal that allows to measure the height of the ventral portion. The transverse width was measured at the middle of the height of the ventral portion. Based on these observations and measurements, the</w:t>
      </w:r>
      <w:r w:rsidRPr="00E918C9">
        <w:rPr>
          <w:rFonts w:ascii="Times New Roman" w:hAnsi="Times New Roman" w:cs="Times New Roman"/>
          <w:sz w:val="24"/>
          <w:szCs w:val="24"/>
          <w:lang w:val="en-US"/>
        </w:rPr>
        <w:t xml:space="preserve"> ventral portion may be narrow and triangular </w:t>
      </w:r>
      <w:r>
        <w:rPr>
          <w:rFonts w:ascii="Times New Roman" w:hAnsi="Times New Roman" w:cs="Times New Roman"/>
          <w:sz w:val="24"/>
          <w:szCs w:val="24"/>
          <w:lang w:val="en-US"/>
        </w:rPr>
        <w:t xml:space="preserve">(height/width ratio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2) </w:t>
      </w:r>
      <w:r w:rsidRPr="00E918C9">
        <w:rPr>
          <w:rFonts w:ascii="Times New Roman" w:hAnsi="Times New Roman" w:cs="Times New Roman"/>
          <w:sz w:val="24"/>
          <w:szCs w:val="24"/>
          <w:lang w:val="en-US"/>
        </w:rPr>
        <w:t>or high and squared (with rounded corners</w:t>
      </w:r>
      <w:r>
        <w:rPr>
          <w:rFonts w:ascii="Times New Roman" w:hAnsi="Times New Roman" w:cs="Times New Roman"/>
          <w:sz w:val="24"/>
          <w:szCs w:val="24"/>
          <w:lang w:val="en-US"/>
        </w:rPr>
        <w:t xml:space="preserve">; height: width ratio equals to </w:t>
      </w:r>
      <w:r>
        <w:rPr>
          <w:rFonts w:ascii="Times New Roman" w:hAnsi="Times New Roman" w:cs="Times New Roman"/>
          <w:i/>
          <w:sz w:val="24"/>
          <w:szCs w:val="24"/>
          <w:lang w:val="en-US"/>
        </w:rPr>
        <w:t>c.</w:t>
      </w:r>
      <w:r>
        <w:rPr>
          <w:rFonts w:ascii="Times New Roman" w:hAnsi="Times New Roman" w:cs="Times New Roman"/>
          <w:sz w:val="24"/>
          <w:szCs w:val="24"/>
          <w:lang w:val="en-US"/>
        </w:rPr>
        <w:t xml:space="preserve"> 1</w:t>
      </w:r>
      <w:r w:rsidRPr="00E918C9">
        <w:rPr>
          <w:rFonts w:ascii="Times New Roman" w:hAnsi="Times New Roman" w:cs="Times New Roman"/>
          <w:sz w:val="24"/>
          <w:szCs w:val="24"/>
          <w:lang w:val="en-US"/>
        </w:rPr>
        <w:t xml:space="preserve">). We observed these differences in the </w:t>
      </w:r>
      <w:r>
        <w:rPr>
          <w:rFonts w:ascii="Times New Roman" w:hAnsi="Times New Roman" w:cs="Times New Roman"/>
          <w:sz w:val="24"/>
          <w:szCs w:val="24"/>
          <w:lang w:val="en-US"/>
        </w:rPr>
        <w:t>different individuals of the extant</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(Fig. 26A</w:t>
      </w:r>
      <w:r>
        <w:rPr>
          <w:rFonts w:ascii="Times New Roman" w:hAnsi="Times New Roman" w:cs="Times New Roman"/>
          <w:sz w:val="24"/>
          <w:szCs w:val="24"/>
          <w:lang w:val="en-US"/>
        </w:rPr>
        <w:t xml:space="preserve"> characterized by height/width ratio = 0.88</w:t>
      </w:r>
      <w:r w:rsidRPr="00E918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E918C9">
        <w:rPr>
          <w:rFonts w:ascii="Times New Roman" w:hAnsi="Times New Roman" w:cs="Times New Roman"/>
          <w:sz w:val="24"/>
          <w:szCs w:val="24"/>
          <w:lang w:val="en-US"/>
        </w:rPr>
        <w:t>B</w:t>
      </w:r>
      <w:r>
        <w:rPr>
          <w:rFonts w:ascii="Times New Roman" w:hAnsi="Times New Roman" w:cs="Times New Roman"/>
          <w:sz w:val="24"/>
          <w:szCs w:val="24"/>
          <w:lang w:val="en-US"/>
        </w:rPr>
        <w:t xml:space="preserve"> characterized by height/width ratio = 0.9</w:t>
      </w:r>
      <w:r w:rsidRPr="00E918C9">
        <w:rPr>
          <w:rFonts w:ascii="Times New Roman" w:hAnsi="Times New Roman" w:cs="Times New Roman"/>
          <w:sz w:val="24"/>
          <w:szCs w:val="24"/>
          <w:lang w:val="en-US"/>
        </w:rPr>
        <w:t xml:space="preserve">) and we noticed that these morphologies are differently distributed along the axes of the fossil species in which this vertebra is preserved. Therefore, given the phylogenetic potential of these shapes, we included the outline of the inferior portion of the neural canal of the axis in our phylogenetic analysis. </w:t>
      </w:r>
      <w:r>
        <w:rPr>
          <w:rFonts w:ascii="Times New Roman" w:hAnsi="Times New Roman" w:cs="Times New Roman"/>
          <w:sz w:val="24"/>
          <w:szCs w:val="24"/>
          <w:lang w:val="en-US"/>
        </w:rPr>
        <w:t xml:space="preserve">A narrow ventral portion is observed in Fig. 26 B, </w:t>
      </w:r>
      <w:proofErr w:type="spellStart"/>
      <w:proofErr w:type="gramStart"/>
      <w:r w:rsidRPr="00182066">
        <w:rPr>
          <w:rFonts w:ascii="Times New Roman" w:hAnsi="Times New Roman" w:cs="Times New Roman"/>
          <w:i/>
          <w:sz w:val="24"/>
          <w:szCs w:val="24"/>
          <w:lang w:val="en-US"/>
        </w:rPr>
        <w:t>Eophyseter</w:t>
      </w:r>
      <w:proofErr w:type="spellEnd"/>
      <w:r w:rsidRPr="0018206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damarcoi</w:t>
      </w:r>
      <w:proofErr w:type="spellEnd"/>
      <w:proofErr w:type="gramEnd"/>
      <w:r>
        <w:rPr>
          <w:rFonts w:ascii="Times New Roman" w:hAnsi="Times New Roman" w:cs="Times New Roman"/>
          <w:sz w:val="24"/>
          <w:szCs w:val="24"/>
          <w:lang w:val="en-US"/>
        </w:rPr>
        <w:t>, that is characterized by a height/width ratio = 2.8.</w:t>
      </w:r>
      <w:r>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 xml:space="preserve">A wide inferior portion of the neural canal of the axis is observed in both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lastRenderedPageBreak/>
        <w:t>Cynthiacetus</w:t>
      </w:r>
      <w:proofErr w:type="spellEnd"/>
      <w:r w:rsidRPr="00E918C9">
        <w:rPr>
          <w:rFonts w:ascii="Times New Roman" w:hAnsi="Times New Roman" w:cs="Times New Roman"/>
          <w:sz w:val="24"/>
          <w:szCs w:val="24"/>
          <w:lang w:val="en-US"/>
        </w:rPr>
        <w:t xml:space="preserve"> thus supporting the hypothesis that a wide inferior portion of the neural canal is plesiomorphic for </w:t>
      </w:r>
      <w:proofErr w:type="spellStart"/>
      <w:r w:rsidRPr="00E918C9">
        <w:rPr>
          <w:rFonts w:ascii="Times New Roman" w:hAnsi="Times New Roman" w:cs="Times New Roman"/>
          <w:sz w:val="24"/>
          <w:szCs w:val="24"/>
          <w:lang w:val="en-US"/>
        </w:rPr>
        <w:t>Neoceti</w:t>
      </w:r>
      <w:proofErr w:type="spellEnd"/>
      <w:r w:rsidRPr="00E918C9">
        <w:rPr>
          <w:rFonts w:ascii="Times New Roman" w:hAnsi="Times New Roman" w:cs="Times New Roman"/>
          <w:sz w:val="24"/>
          <w:szCs w:val="24"/>
          <w:lang w:val="en-US"/>
        </w:rPr>
        <w:t xml:space="preserve">. </w:t>
      </w:r>
    </w:p>
    <w:p w14:paraId="772F4D91" w14:textId="77777777" w:rsidR="003D2354" w:rsidRPr="00E918C9" w:rsidRDefault="003D2354" w:rsidP="003D2354">
      <w:pPr>
        <w:spacing w:after="0" w:line="360" w:lineRule="auto"/>
        <w:rPr>
          <w:rFonts w:ascii="Times New Roman" w:hAnsi="Times New Roman" w:cs="Times New Roman"/>
          <w:sz w:val="24"/>
          <w:szCs w:val="24"/>
          <w:lang w:val="en-US"/>
        </w:rPr>
      </w:pPr>
    </w:p>
    <w:p w14:paraId="6CBF9EE5"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67</w:t>
      </w:r>
    </w:p>
    <w:p w14:paraId="0E3FB4B3"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 xml:space="preserve">Neural canal of axis in anterior view: (0) high and triangular or round; (1) low and rectangular. </w:t>
      </w:r>
    </w:p>
    <w:p w14:paraId="3D03F418"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A superiorly round and high neural canal of the axis is probably a plesiomorphic character state in Physeteridae as it is shared with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sz w:val="24"/>
          <w:szCs w:val="24"/>
          <w:lang w:val="en-US"/>
        </w:rPr>
        <w:t>Omura</w:t>
      </w:r>
      <w:proofErr w:type="spellEnd"/>
      <w:r w:rsidRPr="00E918C9">
        <w:rPr>
          <w:rFonts w:ascii="Times New Roman" w:hAnsi="Times New Roman" w:cs="Times New Roman"/>
          <w:sz w:val="24"/>
          <w:szCs w:val="24"/>
          <w:lang w:val="en-US"/>
        </w:rPr>
        <w:t xml:space="preserve"> et al. 1984) and the early-diverging </w:t>
      </w:r>
      <w:proofErr w:type="spellStart"/>
      <w:r w:rsidRPr="00E918C9">
        <w:rPr>
          <w:rFonts w:ascii="Times New Roman" w:hAnsi="Times New Roman" w:cs="Times New Roman"/>
          <w:sz w:val="24"/>
          <w:szCs w:val="24"/>
          <w:lang w:val="en-US"/>
        </w:rPr>
        <w:t>physeteroid</w:t>
      </w:r>
      <w:proofErr w:type="spellEnd"/>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i/>
          <w:sz w:val="24"/>
          <w:szCs w:val="24"/>
          <w:lang w:val="en-US"/>
        </w:rPr>
        <w:t>Cozzuoliphyseter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rionegrensis</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w:t>
      </w:r>
      <w:proofErr w:type="spellStart"/>
      <w:r w:rsidRPr="00E918C9">
        <w:rPr>
          <w:rFonts w:ascii="Times New Roman" w:hAnsi="Times New Roman" w:cs="Times New Roman"/>
          <w:sz w:val="24"/>
          <w:szCs w:val="24"/>
          <w:lang w:val="en-US"/>
        </w:rPr>
        <w:t>Paolucci</w:t>
      </w:r>
      <w:proofErr w:type="spellEnd"/>
      <w:r w:rsidRPr="00E918C9">
        <w:rPr>
          <w:rFonts w:ascii="Times New Roman" w:hAnsi="Times New Roman" w:cs="Times New Roman"/>
          <w:sz w:val="24"/>
          <w:szCs w:val="24"/>
          <w:lang w:val="en-US"/>
        </w:rPr>
        <w:t xml:space="preserve"> et al. 2020). We observed that NP and SP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and </w:t>
      </w:r>
      <w:r w:rsidRPr="00E918C9">
        <w:rPr>
          <w:rFonts w:ascii="Times New Roman" w:hAnsi="Times New Roman" w:cs="Times New Roman"/>
          <w:i/>
          <w:sz w:val="24"/>
          <w:szCs w:val="24"/>
          <w:lang w:val="en-US"/>
        </w:rPr>
        <w:t xml:space="preserve">P.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exhibit different outlines of the neural canal of the axis and acknowledged the phylogenetic potential of this character by an outgroup comparison criterion accepting the state exhibited by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t>Cozzuoliphyseter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rionegrensis</w:t>
      </w:r>
      <w:proofErr w:type="spellEnd"/>
      <w:r w:rsidRPr="00E918C9">
        <w:rPr>
          <w:rFonts w:ascii="Times New Roman" w:hAnsi="Times New Roman" w:cs="Times New Roman"/>
          <w:sz w:val="24"/>
          <w:szCs w:val="24"/>
          <w:lang w:val="en-US"/>
        </w:rPr>
        <w:t xml:space="preserve"> as the plesiomorphic state.</w:t>
      </w:r>
    </w:p>
    <w:p w14:paraId="5BB817FB" w14:textId="77777777" w:rsidR="003D2354" w:rsidRPr="00E918C9" w:rsidRDefault="003D2354" w:rsidP="003D2354">
      <w:pPr>
        <w:spacing w:after="0" w:line="360" w:lineRule="auto"/>
        <w:rPr>
          <w:rFonts w:ascii="Times New Roman" w:hAnsi="Times New Roman" w:cs="Times New Roman"/>
          <w:sz w:val="24"/>
          <w:szCs w:val="24"/>
          <w:lang w:val="en-US"/>
        </w:rPr>
      </w:pPr>
    </w:p>
    <w:p w14:paraId="407CDB2A"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68</w:t>
      </w:r>
    </w:p>
    <w:p w14:paraId="10F0B214"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Extent of supraspinous fossa of scapula: (0) wide</w:t>
      </w:r>
      <w:r>
        <w:rPr>
          <w:rFonts w:ascii="Times New Roman" w:hAnsi="Times New Roman" w:cs="Times New Roman"/>
          <w:i/>
          <w:sz w:val="24"/>
          <w:szCs w:val="24"/>
          <w:lang w:val="en-US"/>
        </w:rPr>
        <w:t xml:space="preserve"> (angle between cranial margin and scapular spine &gt; 20°)</w:t>
      </w:r>
      <w:r w:rsidRPr="00E918C9">
        <w:rPr>
          <w:rFonts w:ascii="Times New Roman" w:hAnsi="Times New Roman" w:cs="Times New Roman"/>
          <w:i/>
          <w:sz w:val="24"/>
          <w:szCs w:val="24"/>
          <w:lang w:val="en-US"/>
        </w:rPr>
        <w:t>; (1) narrow</w:t>
      </w:r>
      <w:r>
        <w:rPr>
          <w:rFonts w:ascii="Times New Roman" w:hAnsi="Times New Roman" w:cs="Times New Roman"/>
          <w:i/>
          <w:sz w:val="24"/>
          <w:szCs w:val="24"/>
          <w:lang w:val="en-US"/>
        </w:rPr>
        <w:t xml:space="preserve"> (angle between cranial margin and scapular spine &lt; 30°)</w:t>
      </w:r>
      <w:r w:rsidRPr="00E918C9">
        <w:rPr>
          <w:rFonts w:ascii="Times New Roman" w:hAnsi="Times New Roman" w:cs="Times New Roman"/>
          <w:i/>
          <w:sz w:val="24"/>
          <w:szCs w:val="24"/>
          <w:lang w:val="en-US"/>
        </w:rPr>
        <w:t>.</w:t>
      </w:r>
    </w:p>
    <w:p w14:paraId="7CEC583E"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The shape of the supraspinous fossa of the scapula is different in different </w:t>
      </w:r>
      <w:proofErr w:type="spellStart"/>
      <w:r w:rsidRPr="00E918C9">
        <w:rPr>
          <w:rFonts w:ascii="Times New Roman" w:hAnsi="Times New Roman" w:cs="Times New Roman"/>
          <w:sz w:val="24"/>
          <w:szCs w:val="24"/>
          <w:lang w:val="en-US"/>
        </w:rPr>
        <w:t>physeteroid</w:t>
      </w:r>
      <w:proofErr w:type="spellEnd"/>
      <w:r w:rsidRPr="00E918C9">
        <w:rPr>
          <w:rFonts w:ascii="Times New Roman" w:hAnsi="Times New Roman" w:cs="Times New Roman"/>
          <w:sz w:val="24"/>
          <w:szCs w:val="24"/>
          <w:lang w:val="en-US"/>
        </w:rPr>
        <w:t xml:space="preserve"> taxa. </w:t>
      </w:r>
      <w:r>
        <w:rPr>
          <w:rFonts w:ascii="Times New Roman" w:hAnsi="Times New Roman" w:cs="Times New Roman"/>
          <w:sz w:val="24"/>
          <w:szCs w:val="24"/>
          <w:lang w:val="en-US"/>
        </w:rPr>
        <w:t xml:space="preserve">The extent of the supraspinous fossa depends upon the angle between the cranial border of the scapula and the scapular spine. We measured this angle in the different specimens we used in this analysis and found </w:t>
      </w:r>
      <w:r w:rsidRPr="002858EA">
        <w:rPr>
          <w:rFonts w:ascii="Times New Roman" w:hAnsi="Times New Roman" w:cs="Times New Roman"/>
          <w:sz w:val="24"/>
          <w:szCs w:val="24"/>
          <w:lang w:val="en-US"/>
        </w:rPr>
        <w:t>that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anteroposteriorly</w:t>
      </w:r>
      <w:proofErr w:type="spellEnd"/>
      <w:r>
        <w:rPr>
          <w:rFonts w:ascii="Times New Roman" w:hAnsi="Times New Roman" w:cs="Times New Roman"/>
          <w:sz w:val="24"/>
          <w:szCs w:val="24"/>
          <w:lang w:val="en-US"/>
        </w:rPr>
        <w:t xml:space="preserve"> elongated supraspinous fossae are characterized by an angle &gt;20°. We observe an angle &gt; 20° in later </w:t>
      </w:r>
      <w:proofErr w:type="spellStart"/>
      <w:r>
        <w:rPr>
          <w:rFonts w:ascii="Times New Roman" w:hAnsi="Times New Roman" w:cs="Times New Roman"/>
          <w:sz w:val="24"/>
          <w:szCs w:val="24"/>
          <w:lang w:val="en-US"/>
        </w:rPr>
        <w:t>archaeocetes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Zygorhiza</w:t>
      </w:r>
      <w:proofErr w:type="spellEnd"/>
      <w:r>
        <w:rPr>
          <w:rFonts w:ascii="Times New Roman" w:hAnsi="Times New Roman" w:cs="Times New Roman"/>
          <w:i/>
          <w:sz w:val="24"/>
          <w:szCs w:val="24"/>
          <w:lang w:val="en-US"/>
        </w:rPr>
        <w:t xml:space="preserve"> = </w:t>
      </w:r>
      <w:r>
        <w:rPr>
          <w:rFonts w:ascii="Times New Roman" w:hAnsi="Times New Roman" w:cs="Times New Roman"/>
          <w:sz w:val="24"/>
          <w:szCs w:val="24"/>
          <w:lang w:val="en-US"/>
        </w:rPr>
        <w:t xml:space="preserve">42.4°, </w:t>
      </w:r>
      <w:r>
        <w:rPr>
          <w:rFonts w:ascii="Times New Roman" w:hAnsi="Times New Roman" w:cs="Times New Roman"/>
          <w:i/>
          <w:sz w:val="24"/>
          <w:szCs w:val="24"/>
          <w:lang w:val="en-US"/>
        </w:rPr>
        <w:t xml:space="preserve">Basilosaurus </w:t>
      </w:r>
      <w:proofErr w:type="spellStart"/>
      <w:r>
        <w:rPr>
          <w:rFonts w:ascii="Times New Roman" w:hAnsi="Times New Roman" w:cs="Times New Roman"/>
          <w:i/>
          <w:sz w:val="24"/>
          <w:szCs w:val="24"/>
          <w:lang w:val="en-US"/>
        </w:rPr>
        <w:t>cetoides</w:t>
      </w:r>
      <w:proofErr w:type="spellEnd"/>
      <w:r>
        <w:rPr>
          <w:rFonts w:ascii="Times New Roman" w:hAnsi="Times New Roman" w:cs="Times New Roman"/>
          <w:i/>
          <w:sz w:val="24"/>
          <w:szCs w:val="24"/>
          <w:lang w:val="en-US"/>
        </w:rPr>
        <w:t xml:space="preserve"> = </w:t>
      </w:r>
      <w:r>
        <w:rPr>
          <w:rFonts w:ascii="Times New Roman" w:hAnsi="Times New Roman" w:cs="Times New Roman"/>
          <w:sz w:val="24"/>
          <w:szCs w:val="24"/>
          <w:lang w:val="en-US"/>
        </w:rPr>
        <w:t xml:space="preserve">76°, </w:t>
      </w:r>
      <w:proofErr w:type="spellStart"/>
      <w:r>
        <w:rPr>
          <w:rFonts w:ascii="Times New Roman" w:hAnsi="Times New Roman" w:cs="Times New Roman"/>
          <w:i/>
          <w:sz w:val="24"/>
          <w:szCs w:val="24"/>
          <w:lang w:val="en-US"/>
        </w:rPr>
        <w:t>Cynthiacetus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peruvianus</w:t>
      </w:r>
      <w:proofErr w:type="spellEnd"/>
      <w:r>
        <w:rPr>
          <w:rFonts w:ascii="Times New Roman" w:hAnsi="Times New Roman" w:cs="Times New Roman"/>
          <w:i/>
          <w:sz w:val="24"/>
          <w:szCs w:val="24"/>
          <w:lang w:val="en-US"/>
        </w:rPr>
        <w:t xml:space="preserve"> = </w:t>
      </w:r>
      <w:r>
        <w:rPr>
          <w:rFonts w:ascii="Times New Roman" w:hAnsi="Times New Roman" w:cs="Times New Roman"/>
          <w:sz w:val="24"/>
          <w:szCs w:val="24"/>
          <w:lang w:val="en-US"/>
        </w:rPr>
        <w:t xml:space="preserve">69°).  </w:t>
      </w:r>
      <w:r w:rsidRPr="00E918C9">
        <w:rPr>
          <w:rFonts w:ascii="Times New Roman" w:hAnsi="Times New Roman" w:cs="Times New Roman"/>
          <w:sz w:val="24"/>
          <w:szCs w:val="24"/>
          <w:lang w:val="en-US"/>
        </w:rPr>
        <w:t xml:space="preserve">In the outgroup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the supraspinous fossa is </w:t>
      </w:r>
      <w:proofErr w:type="spellStart"/>
      <w:r>
        <w:rPr>
          <w:rFonts w:ascii="Times New Roman" w:hAnsi="Times New Roman" w:cs="Times New Roman"/>
          <w:sz w:val="24"/>
          <w:szCs w:val="24"/>
          <w:lang w:val="en-US"/>
        </w:rPr>
        <w:t>anteroposteriorly</w:t>
      </w:r>
      <w:proofErr w:type="spellEnd"/>
      <w:r>
        <w:rPr>
          <w:rFonts w:ascii="Times New Roman" w:hAnsi="Times New Roman" w:cs="Times New Roman"/>
          <w:sz w:val="24"/>
          <w:szCs w:val="24"/>
          <w:lang w:val="en-US"/>
        </w:rPr>
        <w:t xml:space="preserve"> elongated as it shows a basal angle of 84°. In </w:t>
      </w:r>
      <w:proofErr w:type="spellStart"/>
      <w:r>
        <w:rPr>
          <w:rFonts w:ascii="Times New Roman" w:hAnsi="Times New Roman" w:cs="Times New Roman"/>
          <w:i/>
          <w:sz w:val="24"/>
          <w:szCs w:val="24"/>
          <w:lang w:val="en-US"/>
        </w:rPr>
        <w:t>Brygmophyeter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shigensis</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basal angle is 36° that is very close to that of some individuals of </w:t>
      </w:r>
      <w:r>
        <w:rPr>
          <w:rFonts w:ascii="Times New Roman" w:hAnsi="Times New Roman" w:cs="Times New Roman"/>
          <w:i/>
          <w:sz w:val="24"/>
          <w:szCs w:val="24"/>
          <w:lang w:val="en-US"/>
        </w:rPr>
        <w:t xml:space="preserve">Physeter macrocephalus </w:t>
      </w:r>
      <w:r>
        <w:rPr>
          <w:rFonts w:ascii="Times New Roman" w:hAnsi="Times New Roman" w:cs="Times New Roman"/>
          <w:sz w:val="24"/>
          <w:szCs w:val="24"/>
          <w:lang w:val="en-US"/>
        </w:rPr>
        <w:t xml:space="preserve">(Fig. 26A and B with angles of 35. </w:t>
      </w:r>
      <w:r w:rsidRPr="00E918C9">
        <w:rPr>
          <w:rFonts w:ascii="Times New Roman" w:hAnsi="Times New Roman" w:cs="Times New Roman"/>
          <w:sz w:val="24"/>
          <w:szCs w:val="24"/>
          <w:lang w:val="en-US"/>
        </w:rPr>
        <w:t xml:space="preserve">In the </w:t>
      </w:r>
      <w:r>
        <w:rPr>
          <w:rFonts w:ascii="Times New Roman" w:hAnsi="Times New Roman" w:cs="Times New Roman"/>
          <w:i/>
          <w:sz w:val="24"/>
          <w:szCs w:val="24"/>
          <w:lang w:val="en-US"/>
        </w:rPr>
        <w:t xml:space="preserve">B. </w:t>
      </w:r>
      <w:proofErr w:type="spellStart"/>
      <w:r>
        <w:rPr>
          <w:rFonts w:ascii="Times New Roman" w:hAnsi="Times New Roman" w:cs="Times New Roman"/>
          <w:i/>
          <w:sz w:val="24"/>
          <w:szCs w:val="24"/>
          <w:lang w:val="en-US"/>
        </w:rPr>
        <w:t>shigensis</w:t>
      </w:r>
      <w:proofErr w:type="spellEnd"/>
      <w:r w:rsidRPr="00E918C9">
        <w:rPr>
          <w:rFonts w:ascii="Times New Roman" w:hAnsi="Times New Roman" w:cs="Times New Roman"/>
          <w:sz w:val="24"/>
          <w:szCs w:val="24"/>
          <w:lang w:val="en-US"/>
        </w:rPr>
        <w:t>, the inferior portion of the supraspinous fossa is hidden by the anterior extent of the scapular spine.</w:t>
      </w:r>
      <w:r>
        <w:rPr>
          <w:rFonts w:ascii="Times New Roman" w:hAnsi="Times New Roman" w:cs="Times New Roman"/>
          <w:sz w:val="24"/>
          <w:szCs w:val="24"/>
          <w:lang w:val="en-US"/>
        </w:rPr>
        <w:t xml:space="preserve"> A v</w:t>
      </w:r>
      <w:r w:rsidRPr="00E918C9">
        <w:rPr>
          <w:rFonts w:ascii="Times New Roman" w:hAnsi="Times New Roman" w:cs="Times New Roman"/>
          <w:sz w:val="24"/>
          <w:szCs w:val="24"/>
          <w:lang w:val="en-US"/>
        </w:rPr>
        <w:t xml:space="preserve">ery narrow supraspinous fossa </w:t>
      </w:r>
      <w:r>
        <w:rPr>
          <w:rFonts w:ascii="Times New Roman" w:hAnsi="Times New Roman" w:cs="Times New Roman"/>
          <w:sz w:val="24"/>
          <w:szCs w:val="24"/>
          <w:lang w:val="en-US"/>
        </w:rPr>
        <w:t>is</w:t>
      </w:r>
      <w:r w:rsidRPr="00E918C9">
        <w:rPr>
          <w:rFonts w:ascii="Times New Roman" w:hAnsi="Times New Roman" w:cs="Times New Roman"/>
          <w:sz w:val="24"/>
          <w:szCs w:val="24"/>
          <w:lang w:val="en-US"/>
        </w:rPr>
        <w:t xml:space="preserve"> observed in the scapula of </w:t>
      </w:r>
      <w:proofErr w:type="spellStart"/>
      <w:proofErr w:type="gramStart"/>
      <w:r w:rsidRPr="00182066">
        <w:rPr>
          <w:rFonts w:ascii="Times New Roman" w:hAnsi="Times New Roman" w:cs="Times New Roman"/>
          <w:i/>
          <w:sz w:val="24"/>
          <w:szCs w:val="24"/>
          <w:lang w:val="en-US"/>
        </w:rPr>
        <w:t>Eophyseter</w:t>
      </w:r>
      <w:proofErr w:type="spellEnd"/>
      <w:r w:rsidRPr="00182066">
        <w:rPr>
          <w:rFonts w:ascii="Times New Roman" w:hAnsi="Times New Roman" w:cs="Times New Roman"/>
          <w:i/>
          <w:sz w:val="24"/>
          <w:szCs w:val="24"/>
          <w:lang w:val="en-US"/>
        </w:rPr>
        <w:t xml:space="preserve"> </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proofErr w:type="gramEnd"/>
      <w:r w:rsidRPr="00E918C9">
        <w:rPr>
          <w:rFonts w:ascii="Times New Roman" w:hAnsi="Times New Roman" w:cs="Times New Roman"/>
          <w:sz w:val="24"/>
          <w:szCs w:val="24"/>
          <w:lang w:val="en-US"/>
        </w:rPr>
        <w:t xml:space="preserve"> </w:t>
      </w:r>
      <w:r>
        <w:rPr>
          <w:rFonts w:ascii="Times New Roman" w:hAnsi="Times New Roman" w:cs="Times New Roman"/>
          <w:sz w:val="24"/>
          <w:szCs w:val="24"/>
          <w:lang w:val="en-US"/>
        </w:rPr>
        <w:t>(angle = 19.6°)</w:t>
      </w:r>
      <w:r w:rsidRPr="00E918C9">
        <w:rPr>
          <w:rFonts w:ascii="Times New Roman" w:hAnsi="Times New Roman" w:cs="Times New Roman"/>
          <w:sz w:val="24"/>
          <w:szCs w:val="24"/>
          <w:lang w:val="en-US"/>
        </w:rPr>
        <w:t xml:space="preserve">. Based on this comparison, we suggest that a </w:t>
      </w:r>
      <w:r>
        <w:rPr>
          <w:rFonts w:ascii="Times New Roman" w:hAnsi="Times New Roman" w:cs="Times New Roman"/>
          <w:sz w:val="24"/>
          <w:szCs w:val="24"/>
          <w:lang w:val="en-US"/>
        </w:rPr>
        <w:t>wide</w:t>
      </w:r>
      <w:r w:rsidRPr="00E918C9">
        <w:rPr>
          <w:rFonts w:ascii="Times New Roman" w:hAnsi="Times New Roman" w:cs="Times New Roman"/>
          <w:sz w:val="24"/>
          <w:szCs w:val="24"/>
          <w:lang w:val="en-US"/>
        </w:rPr>
        <w:t xml:space="preserve"> supraspinous fossa is a plesiomorphic character state for </w:t>
      </w:r>
      <w:proofErr w:type="spellStart"/>
      <w:r w:rsidRPr="00E918C9">
        <w:rPr>
          <w:rFonts w:ascii="Times New Roman" w:hAnsi="Times New Roman" w:cs="Times New Roman"/>
          <w:sz w:val="24"/>
          <w:szCs w:val="24"/>
          <w:lang w:val="en-US"/>
        </w:rPr>
        <w:t>Physeteroidea</w:t>
      </w:r>
      <w:proofErr w:type="spellEnd"/>
      <w:r w:rsidRPr="00E918C9">
        <w:rPr>
          <w:rFonts w:ascii="Times New Roman" w:hAnsi="Times New Roman" w:cs="Times New Roman"/>
          <w:sz w:val="24"/>
          <w:szCs w:val="24"/>
          <w:lang w:val="en-US"/>
        </w:rPr>
        <w:t xml:space="preserve">. A wide supraspinous fossa is observed in the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and this condition is then changed in later </w:t>
      </w:r>
      <w:proofErr w:type="spellStart"/>
      <w:r w:rsidRPr="00E918C9">
        <w:rPr>
          <w:rFonts w:ascii="Times New Roman" w:hAnsi="Times New Roman" w:cs="Times New Roman"/>
          <w:sz w:val="24"/>
          <w:szCs w:val="24"/>
          <w:lang w:val="en-US"/>
        </w:rPr>
        <w:t>Neoceti</w:t>
      </w:r>
      <w:proofErr w:type="spellEnd"/>
      <w:r w:rsidRPr="00E918C9">
        <w:rPr>
          <w:rFonts w:ascii="Times New Roman" w:hAnsi="Times New Roman" w:cs="Times New Roman"/>
          <w:sz w:val="24"/>
          <w:szCs w:val="24"/>
          <w:lang w:val="en-US"/>
        </w:rPr>
        <w:t xml:space="preserve"> as shown by </w:t>
      </w:r>
      <w:proofErr w:type="spellStart"/>
      <w:r w:rsidRPr="00E918C9">
        <w:rPr>
          <w:rFonts w:ascii="Times New Roman" w:hAnsi="Times New Roman" w:cs="Times New Roman"/>
          <w:sz w:val="24"/>
          <w:szCs w:val="24"/>
          <w:lang w:val="en-US"/>
        </w:rPr>
        <w:t>Bisconti</w:t>
      </w:r>
      <w:proofErr w:type="spellEnd"/>
      <w:r w:rsidRPr="00E918C9">
        <w:rPr>
          <w:rFonts w:ascii="Times New Roman" w:hAnsi="Times New Roman" w:cs="Times New Roman"/>
          <w:sz w:val="24"/>
          <w:szCs w:val="24"/>
          <w:lang w:val="en-US"/>
        </w:rPr>
        <w:t xml:space="preserve"> &amp; Carnevale (2022) in which the supraspinous fossa is reduced even to become absent to the sight in lateral view. </w:t>
      </w:r>
    </w:p>
    <w:p w14:paraId="12023E75" w14:textId="77777777" w:rsidR="003D2354" w:rsidRPr="00E918C9" w:rsidRDefault="003D2354" w:rsidP="003D2354">
      <w:pPr>
        <w:spacing w:after="0" w:line="360" w:lineRule="auto"/>
        <w:rPr>
          <w:rFonts w:ascii="Times New Roman" w:hAnsi="Times New Roman" w:cs="Times New Roman"/>
          <w:sz w:val="24"/>
          <w:szCs w:val="24"/>
          <w:lang w:val="en-US"/>
        </w:rPr>
      </w:pPr>
    </w:p>
    <w:p w14:paraId="7B22D2C3"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69</w:t>
      </w:r>
    </w:p>
    <w:p w14:paraId="01FC6EE4"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Superior border of acromion: (0) mostly linear; (1) mostly concave.</w:t>
      </w:r>
    </w:p>
    <w:p w14:paraId="4C36D19B"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lastRenderedPageBreak/>
        <w:t>Comment</w:t>
      </w:r>
      <w:r w:rsidRPr="00E918C9">
        <w:rPr>
          <w:rFonts w:ascii="Times New Roman" w:hAnsi="Times New Roman" w:cs="Times New Roman"/>
          <w:sz w:val="24"/>
          <w:szCs w:val="24"/>
          <w:lang w:val="en-US"/>
        </w:rPr>
        <w:t xml:space="preserve">: The acromion shows different morphologies in </w:t>
      </w:r>
      <w:proofErr w:type="spellStart"/>
      <w:r w:rsidRPr="00E918C9">
        <w:rPr>
          <w:rFonts w:ascii="Times New Roman" w:hAnsi="Times New Roman" w:cs="Times New Roman"/>
          <w:sz w:val="24"/>
          <w:szCs w:val="24"/>
          <w:lang w:val="en-US"/>
        </w:rPr>
        <w:t>physeteroids</w:t>
      </w:r>
      <w:proofErr w:type="spellEnd"/>
      <w:r w:rsidRPr="00E918C9">
        <w:rPr>
          <w:rFonts w:ascii="Times New Roman" w:hAnsi="Times New Roman" w:cs="Times New Roman"/>
          <w:sz w:val="24"/>
          <w:szCs w:val="24"/>
          <w:lang w:val="en-US"/>
        </w:rPr>
        <w:t xml:space="preserve">. In the outgroup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it is grossly rectangular, projects anteroventrally and lacks the anterior expansion. NP and SP </w:t>
      </w:r>
      <w:r w:rsidRPr="00E918C9">
        <w:rPr>
          <w:rFonts w:ascii="Times New Roman" w:hAnsi="Times New Roman" w:cs="Times New Roman"/>
          <w:i/>
          <w:sz w:val="24"/>
          <w:szCs w:val="24"/>
          <w:lang w:val="en-US"/>
        </w:rPr>
        <w:t>Physeter macrocephalus</w:t>
      </w:r>
      <w:r w:rsidRPr="00E918C9">
        <w:rPr>
          <w:rFonts w:ascii="Times New Roman" w:hAnsi="Times New Roman" w:cs="Times New Roman"/>
          <w:sz w:val="24"/>
          <w:szCs w:val="24"/>
          <w:lang w:val="en-US"/>
        </w:rPr>
        <w:t xml:space="preserve"> exhibit small differences in the superior border of the acromion </w:t>
      </w:r>
      <w:r>
        <w:rPr>
          <w:rFonts w:ascii="Times New Roman" w:hAnsi="Times New Roman" w:cs="Times New Roman"/>
          <w:sz w:val="24"/>
          <w:szCs w:val="24"/>
          <w:lang w:val="en-US"/>
        </w:rPr>
        <w:t xml:space="preserve">that </w:t>
      </w:r>
      <w:r w:rsidRPr="00E918C9">
        <w:rPr>
          <w:rFonts w:ascii="Times New Roman" w:hAnsi="Times New Roman" w:cs="Times New Roman"/>
          <w:sz w:val="24"/>
          <w:szCs w:val="24"/>
          <w:lang w:val="en-US"/>
        </w:rPr>
        <w:t xml:space="preserve">may be interpreted as intraspecific variation. However, the acromial morphology observed in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closely matches that of SP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suggesting that the differences may represent diagnostic characters for the different populations of the extant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The acromion is also preserved in </w:t>
      </w:r>
      <w:proofErr w:type="spellStart"/>
      <w:r w:rsidRPr="00E918C9">
        <w:rPr>
          <w:rFonts w:ascii="Times New Roman" w:hAnsi="Times New Roman" w:cs="Times New Roman"/>
          <w:i/>
          <w:sz w:val="24"/>
          <w:szCs w:val="24"/>
          <w:lang w:val="en-US"/>
        </w:rPr>
        <w:t>Zygophyseter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varolai</w:t>
      </w:r>
      <w:proofErr w:type="spellEnd"/>
      <w:r w:rsidRPr="00E918C9">
        <w:rPr>
          <w:rFonts w:ascii="Times New Roman" w:hAnsi="Times New Roman" w:cs="Times New Roman"/>
          <w:sz w:val="24"/>
          <w:szCs w:val="24"/>
          <w:lang w:val="en-US"/>
        </w:rPr>
        <w:t xml:space="preserve"> in which it is broadly rectangular (Bianucci &amp; </w:t>
      </w:r>
      <w:proofErr w:type="spellStart"/>
      <w:r w:rsidRPr="00E918C9">
        <w:rPr>
          <w:rFonts w:ascii="Times New Roman" w:hAnsi="Times New Roman" w:cs="Times New Roman"/>
          <w:sz w:val="24"/>
          <w:szCs w:val="24"/>
          <w:lang w:val="en-US"/>
        </w:rPr>
        <w:t>Landini</w:t>
      </w:r>
      <w:proofErr w:type="spellEnd"/>
      <w:r w:rsidRPr="00E918C9">
        <w:rPr>
          <w:rFonts w:ascii="Times New Roman" w:hAnsi="Times New Roman" w:cs="Times New Roman"/>
          <w:sz w:val="24"/>
          <w:szCs w:val="24"/>
          <w:lang w:val="en-US"/>
        </w:rPr>
        <w:t xml:space="preserve"> 2006) and lacks the evident concavity in the superior border observed in SP and </w:t>
      </w:r>
      <w:r w:rsidRPr="00E918C9">
        <w:rPr>
          <w:rFonts w:ascii="Times New Roman" w:hAnsi="Times New Roman" w:cs="Times New Roman"/>
          <w:i/>
          <w:sz w:val="24"/>
          <w:szCs w:val="24"/>
          <w:lang w:val="en-US"/>
        </w:rPr>
        <w:t xml:space="preserve">P.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Based on the outgroup comparison criterion, we suggest that the rectangular acromion is a plesiomorphic state and that the concave superior border of the acromion is derived. This suggestion is even further corroborated by the observation that the acromion in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t>Cynthiacetus</w:t>
      </w:r>
      <w:proofErr w:type="spellEnd"/>
      <w:r w:rsidRPr="00E918C9">
        <w:rPr>
          <w:rFonts w:ascii="Times New Roman" w:hAnsi="Times New Roman" w:cs="Times New Roman"/>
          <w:sz w:val="24"/>
          <w:szCs w:val="24"/>
          <w:lang w:val="en-US"/>
        </w:rPr>
        <w:t xml:space="preserve"> is rectangular with </w:t>
      </w:r>
      <w:r>
        <w:rPr>
          <w:rFonts w:ascii="Times New Roman" w:hAnsi="Times New Roman" w:cs="Times New Roman"/>
          <w:sz w:val="24"/>
          <w:szCs w:val="24"/>
          <w:lang w:val="en-US"/>
        </w:rPr>
        <w:t>slightly</w:t>
      </w:r>
      <w:r w:rsidRPr="00E918C9">
        <w:rPr>
          <w:rFonts w:ascii="Times New Roman" w:hAnsi="Times New Roman" w:cs="Times New Roman"/>
          <w:sz w:val="24"/>
          <w:szCs w:val="24"/>
          <w:lang w:val="en-US"/>
        </w:rPr>
        <w:t xml:space="preserve"> concave superior edge (Kellogg 1936; Martínez-</w:t>
      </w:r>
      <w:proofErr w:type="spellStart"/>
      <w:r w:rsidRPr="00E918C9">
        <w:rPr>
          <w:rFonts w:ascii="Times New Roman" w:hAnsi="Times New Roman" w:cs="Times New Roman"/>
          <w:sz w:val="24"/>
          <w:szCs w:val="24"/>
          <w:lang w:val="en-US"/>
        </w:rPr>
        <w:t>Cáceres</w:t>
      </w:r>
      <w:proofErr w:type="spellEnd"/>
      <w:r w:rsidRPr="00E918C9">
        <w:rPr>
          <w:rFonts w:ascii="Times New Roman" w:hAnsi="Times New Roman" w:cs="Times New Roman"/>
          <w:sz w:val="24"/>
          <w:szCs w:val="24"/>
          <w:lang w:val="en-US"/>
        </w:rPr>
        <w:t xml:space="preserve"> et al. 2017). </w:t>
      </w:r>
    </w:p>
    <w:p w14:paraId="6E140AAA" w14:textId="77777777" w:rsidR="003D2354" w:rsidRPr="00E918C9" w:rsidRDefault="003D2354" w:rsidP="003D2354">
      <w:pPr>
        <w:spacing w:after="0" w:line="360" w:lineRule="auto"/>
        <w:rPr>
          <w:rFonts w:ascii="Times New Roman" w:hAnsi="Times New Roman" w:cs="Times New Roman"/>
          <w:sz w:val="24"/>
          <w:szCs w:val="24"/>
          <w:lang w:val="en-US"/>
        </w:rPr>
      </w:pPr>
    </w:p>
    <w:p w14:paraId="11EA070F"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70</w:t>
      </w:r>
    </w:p>
    <w:p w14:paraId="5A1D821F"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Posterior edge of humerus: (0) posteriorly straight; (1) posteriorly concave.</w:t>
      </w:r>
    </w:p>
    <w:p w14:paraId="3915B787"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The increase of the curvature of the posterior edge of the humerus seems a common pattern in cetacean evolution as it is observed that more recent species are characterized by a more concave posterior edge of the humerus and that more archaic species (including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show that this portion is more linear (</w:t>
      </w:r>
      <w:proofErr w:type="spellStart"/>
      <w:r w:rsidRPr="00E918C9">
        <w:rPr>
          <w:rFonts w:ascii="Times New Roman" w:hAnsi="Times New Roman" w:cs="Times New Roman"/>
          <w:sz w:val="24"/>
          <w:szCs w:val="24"/>
          <w:lang w:val="en-US"/>
        </w:rPr>
        <w:t>Bisconti</w:t>
      </w:r>
      <w:proofErr w:type="spellEnd"/>
      <w:r w:rsidRPr="00E918C9">
        <w:rPr>
          <w:rFonts w:ascii="Times New Roman" w:hAnsi="Times New Roman" w:cs="Times New Roman"/>
          <w:sz w:val="24"/>
          <w:szCs w:val="24"/>
          <w:lang w:val="en-US"/>
        </w:rPr>
        <w:t xml:space="preserve"> &amp; Carnevale 2022; </w:t>
      </w:r>
      <w:proofErr w:type="spellStart"/>
      <w:r w:rsidRPr="00E918C9">
        <w:rPr>
          <w:rFonts w:ascii="Times New Roman" w:hAnsi="Times New Roman" w:cs="Times New Roman"/>
          <w:sz w:val="24"/>
          <w:szCs w:val="24"/>
          <w:lang w:val="en-US"/>
        </w:rPr>
        <w:t>Bisconti</w:t>
      </w:r>
      <w:proofErr w:type="spellEnd"/>
      <w:r w:rsidRPr="00E918C9">
        <w:rPr>
          <w:rFonts w:ascii="Times New Roman" w:hAnsi="Times New Roman" w:cs="Times New Roman"/>
          <w:sz w:val="24"/>
          <w:szCs w:val="24"/>
          <w:lang w:val="en-US"/>
        </w:rPr>
        <w:t xml:space="preserve"> et al. 2023; </w:t>
      </w:r>
      <w:proofErr w:type="spellStart"/>
      <w:r w:rsidRPr="00E918C9">
        <w:rPr>
          <w:rFonts w:ascii="Times New Roman" w:hAnsi="Times New Roman" w:cs="Times New Roman"/>
          <w:sz w:val="24"/>
          <w:szCs w:val="24"/>
          <w:lang w:val="en-US"/>
        </w:rPr>
        <w:t>Lavigerie</w:t>
      </w:r>
      <w:proofErr w:type="spellEnd"/>
      <w:r w:rsidRPr="00E918C9">
        <w:rPr>
          <w:rFonts w:ascii="Times New Roman" w:hAnsi="Times New Roman" w:cs="Times New Roman"/>
          <w:sz w:val="24"/>
          <w:szCs w:val="24"/>
          <w:lang w:val="en-US"/>
        </w:rPr>
        <w:t xml:space="preserve"> et al. 2021; Kimura et al. 2006). This pattern is observed also in </w:t>
      </w:r>
      <w:proofErr w:type="spellStart"/>
      <w:r w:rsidRPr="00E918C9">
        <w:rPr>
          <w:rFonts w:ascii="Times New Roman" w:hAnsi="Times New Roman" w:cs="Times New Roman"/>
          <w:sz w:val="24"/>
          <w:szCs w:val="24"/>
          <w:lang w:val="en-US"/>
        </w:rPr>
        <w:t>physeteroids</w:t>
      </w:r>
      <w:proofErr w:type="spellEnd"/>
      <w:r w:rsidRPr="00E918C9">
        <w:rPr>
          <w:rFonts w:ascii="Times New Roman" w:hAnsi="Times New Roman" w:cs="Times New Roman"/>
          <w:sz w:val="24"/>
          <w:szCs w:val="24"/>
          <w:lang w:val="en-US"/>
        </w:rPr>
        <w:t xml:space="preserve"> as partially shown by Kimura et al. (2006) and Fig. 27 of the present paper. In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and </w:t>
      </w:r>
      <w:r w:rsidRPr="00E918C9">
        <w:rPr>
          <w:rFonts w:ascii="Times New Roman" w:hAnsi="Times New Roman" w:cs="Times New Roman"/>
          <w:i/>
          <w:sz w:val="24"/>
          <w:szCs w:val="24"/>
          <w:lang w:val="en-US"/>
        </w:rPr>
        <w:t>K. sima</w:t>
      </w:r>
      <w:r w:rsidRPr="00E918C9">
        <w:rPr>
          <w:rFonts w:ascii="Times New Roman" w:hAnsi="Times New Roman" w:cs="Times New Roman"/>
          <w:sz w:val="24"/>
          <w:szCs w:val="24"/>
          <w:lang w:val="en-US"/>
        </w:rPr>
        <w:t xml:space="preserve"> the posterior border of the humerus is scarcely concave suggesting that a straight outline of this humeral portion is plesiomorphic in </w:t>
      </w:r>
      <w:proofErr w:type="spellStart"/>
      <w:r w:rsidRPr="00E918C9">
        <w:rPr>
          <w:rFonts w:ascii="Times New Roman" w:hAnsi="Times New Roman" w:cs="Times New Roman"/>
          <w:sz w:val="24"/>
          <w:szCs w:val="24"/>
          <w:lang w:val="en-US"/>
        </w:rPr>
        <w:t>Physeteroidea</w:t>
      </w:r>
      <w:proofErr w:type="spellEnd"/>
      <w:r w:rsidRPr="00E918C9">
        <w:rPr>
          <w:rFonts w:ascii="Times New Roman" w:hAnsi="Times New Roman" w:cs="Times New Roman"/>
          <w:sz w:val="24"/>
          <w:szCs w:val="24"/>
          <w:lang w:val="en-US"/>
        </w:rPr>
        <w:t xml:space="preserve">.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like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kochii</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t>Cynthiacetus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peruvianus</w:t>
      </w:r>
      <w:proofErr w:type="spellEnd"/>
      <w:r w:rsidRPr="00E918C9">
        <w:rPr>
          <w:rFonts w:ascii="Times New Roman" w:hAnsi="Times New Roman" w:cs="Times New Roman"/>
          <w:sz w:val="24"/>
          <w:szCs w:val="24"/>
          <w:lang w:val="en-US"/>
        </w:rPr>
        <w:t xml:space="preserve"> the posterior edge of the humerus is linear confirming that a straight outline is plesiomorphic for </w:t>
      </w:r>
      <w:proofErr w:type="spellStart"/>
      <w:r w:rsidRPr="00E918C9">
        <w:rPr>
          <w:rFonts w:ascii="Times New Roman" w:hAnsi="Times New Roman" w:cs="Times New Roman"/>
          <w:sz w:val="24"/>
          <w:szCs w:val="24"/>
          <w:lang w:val="en-US"/>
        </w:rPr>
        <w:t>neocete</w:t>
      </w:r>
      <w:proofErr w:type="spellEnd"/>
      <w:r w:rsidRPr="00E918C9">
        <w:rPr>
          <w:rFonts w:ascii="Times New Roman" w:hAnsi="Times New Roman" w:cs="Times New Roman"/>
          <w:sz w:val="24"/>
          <w:szCs w:val="24"/>
          <w:lang w:val="en-US"/>
        </w:rPr>
        <w:t xml:space="preserve"> cetaceans.</w:t>
      </w:r>
    </w:p>
    <w:p w14:paraId="112E8ED6" w14:textId="77777777" w:rsidR="003D2354" w:rsidRPr="00E918C9" w:rsidRDefault="003D2354" w:rsidP="003D2354">
      <w:pPr>
        <w:spacing w:after="0" w:line="360" w:lineRule="auto"/>
        <w:rPr>
          <w:rFonts w:ascii="Times New Roman" w:hAnsi="Times New Roman" w:cs="Times New Roman"/>
          <w:sz w:val="24"/>
          <w:szCs w:val="24"/>
          <w:lang w:val="en-US"/>
        </w:rPr>
      </w:pPr>
    </w:p>
    <w:p w14:paraId="422A6496"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71</w:t>
      </w:r>
    </w:p>
    <w:p w14:paraId="6F6194D9"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Relative height of the ulnar epicondyle of humerus: (0) visibly higher than the ulnar articular facet; (1) close to the ulnar articular facet.</w:t>
      </w:r>
    </w:p>
    <w:p w14:paraId="0D98382E"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The height of the ulnar epicondyle may be related to the relative development of the olecranon of the ulna and to the inclination of the posterior articular surface of the ulnar proximal epiphysis. We observe that a high epicondyle is absent in both NP and SP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but is present in </w:t>
      </w:r>
      <w:r w:rsidRPr="00E918C9">
        <w:rPr>
          <w:rFonts w:ascii="Times New Roman" w:hAnsi="Times New Roman" w:cs="Times New Roman"/>
          <w:i/>
          <w:sz w:val="24"/>
          <w:szCs w:val="24"/>
          <w:lang w:val="en-US"/>
        </w:rPr>
        <w:t xml:space="preserve">P.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Unfortunately, the olecranon of </w:t>
      </w:r>
      <w:r w:rsidRPr="00E918C9">
        <w:rPr>
          <w:rFonts w:ascii="Times New Roman" w:hAnsi="Times New Roman" w:cs="Times New Roman"/>
          <w:i/>
          <w:sz w:val="24"/>
          <w:szCs w:val="24"/>
          <w:lang w:val="en-US"/>
        </w:rPr>
        <w:t xml:space="preserve">P.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is lost and we cannot make </w:t>
      </w:r>
      <w:r w:rsidRPr="00E918C9">
        <w:rPr>
          <w:rFonts w:ascii="Times New Roman" w:hAnsi="Times New Roman" w:cs="Times New Roman"/>
          <w:sz w:val="24"/>
          <w:szCs w:val="24"/>
          <w:lang w:val="en-US"/>
        </w:rPr>
        <w:lastRenderedPageBreak/>
        <w:t xml:space="preserve">comparisons about this structure. Peri et al. (2020) showed that a high placement of the olecranon is present in an indeterminate </w:t>
      </w:r>
      <w:proofErr w:type="spellStart"/>
      <w:r w:rsidRPr="00E918C9">
        <w:rPr>
          <w:rFonts w:ascii="Times New Roman" w:hAnsi="Times New Roman" w:cs="Times New Roman"/>
          <w:sz w:val="24"/>
          <w:szCs w:val="24"/>
          <w:lang w:val="en-US"/>
        </w:rPr>
        <w:t>physeteroid</w:t>
      </w:r>
      <w:proofErr w:type="spellEnd"/>
      <w:r w:rsidRPr="00E918C9">
        <w:rPr>
          <w:rFonts w:ascii="Times New Roman" w:hAnsi="Times New Roman" w:cs="Times New Roman"/>
          <w:sz w:val="24"/>
          <w:szCs w:val="24"/>
          <w:lang w:val="en-US"/>
        </w:rPr>
        <w:t xml:space="preserve"> from the late Miocene of southern Italy (MSNUP I-17076). In this specimen the inclination of the articular facet for the humerus of the ulna is more inclined than in the extant SP and NP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suggesting a higher position for the ulnar epicondyle. A high epicondyle together with highly inclined articulation facets for the ulna are observed in humer</w:t>
      </w:r>
      <w:r>
        <w:rPr>
          <w:rFonts w:ascii="Times New Roman" w:hAnsi="Times New Roman" w:cs="Times New Roman"/>
          <w:sz w:val="24"/>
          <w:szCs w:val="24"/>
          <w:lang w:val="en-US"/>
        </w:rPr>
        <w:t>i</w:t>
      </w:r>
      <w:r w:rsidRPr="00E918C9">
        <w:rPr>
          <w:rFonts w:ascii="Times New Roman" w:hAnsi="Times New Roman" w:cs="Times New Roman"/>
          <w:sz w:val="24"/>
          <w:szCs w:val="24"/>
          <w:lang w:val="en-US"/>
        </w:rPr>
        <w:t xml:space="preserve"> referred to </w:t>
      </w:r>
      <w:proofErr w:type="spellStart"/>
      <w:r w:rsidRPr="00E918C9">
        <w:rPr>
          <w:rFonts w:ascii="Times New Roman" w:hAnsi="Times New Roman" w:cs="Times New Roman"/>
          <w:i/>
          <w:sz w:val="24"/>
          <w:szCs w:val="24"/>
          <w:lang w:val="en-US"/>
        </w:rPr>
        <w:t>Aulophyseter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morricei</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 xml:space="preserve">and in </w:t>
      </w:r>
      <w:proofErr w:type="spellStart"/>
      <w:r w:rsidRPr="00E918C9">
        <w:rPr>
          <w:rFonts w:ascii="Times New Roman" w:hAnsi="Times New Roman" w:cs="Times New Roman"/>
          <w:i/>
          <w:sz w:val="24"/>
          <w:szCs w:val="24"/>
          <w:lang w:val="en-US"/>
        </w:rPr>
        <w:t>Brygmophyseter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shigensis</w:t>
      </w:r>
      <w:proofErr w:type="spellEnd"/>
      <w:r w:rsidRPr="00E918C9">
        <w:rPr>
          <w:rFonts w:ascii="Times New Roman" w:hAnsi="Times New Roman" w:cs="Times New Roman"/>
          <w:sz w:val="24"/>
          <w:szCs w:val="24"/>
          <w:lang w:val="en-US"/>
        </w:rPr>
        <w:t xml:space="preserve"> (Kimura et al. 2006). As in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the ulnar epicondyle of the humerus is located in the distal part of the bone, we suggest that a high epicondyle may represent a deriv</w:t>
      </w:r>
      <w:r>
        <w:rPr>
          <w:rFonts w:ascii="Times New Roman" w:hAnsi="Times New Roman" w:cs="Times New Roman"/>
          <w:sz w:val="24"/>
          <w:szCs w:val="24"/>
          <w:lang w:val="en-US"/>
        </w:rPr>
        <w:t>ed</w:t>
      </w:r>
      <w:r w:rsidRPr="00E918C9">
        <w:rPr>
          <w:rFonts w:ascii="Times New Roman" w:hAnsi="Times New Roman" w:cs="Times New Roman"/>
          <w:sz w:val="24"/>
          <w:szCs w:val="24"/>
          <w:lang w:val="en-US"/>
        </w:rPr>
        <w:t xml:space="preserve"> state. The epicondyle of the humerus moves distally among </w:t>
      </w:r>
      <w:proofErr w:type="spellStart"/>
      <w:r w:rsidRPr="00E918C9">
        <w:rPr>
          <w:rFonts w:ascii="Times New Roman" w:hAnsi="Times New Roman" w:cs="Times New Roman"/>
          <w:sz w:val="24"/>
          <w:szCs w:val="24"/>
          <w:lang w:val="en-US"/>
        </w:rPr>
        <w:t>neocetes</w:t>
      </w:r>
      <w:proofErr w:type="spellEnd"/>
      <w:r w:rsidRPr="00E918C9">
        <w:rPr>
          <w:rFonts w:ascii="Times New Roman" w:hAnsi="Times New Roman" w:cs="Times New Roman"/>
          <w:sz w:val="24"/>
          <w:szCs w:val="24"/>
          <w:lang w:val="en-US"/>
        </w:rPr>
        <w:t xml:space="preserve"> even in some species (like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it maintains a higher position with respect to other, more recent ones (like SP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the distal extremity of the humerus is circular in outline and describes a half circle in lateral view. For this </w:t>
      </w:r>
      <w:proofErr w:type="gramStart"/>
      <w:r w:rsidRPr="00E918C9">
        <w:rPr>
          <w:rFonts w:ascii="Times New Roman" w:hAnsi="Times New Roman" w:cs="Times New Roman"/>
          <w:sz w:val="24"/>
          <w:szCs w:val="24"/>
          <w:lang w:val="en-US"/>
        </w:rPr>
        <w:t>reason</w:t>
      </w:r>
      <w:proofErr w:type="gramEnd"/>
      <w:r w:rsidRPr="00E918C9">
        <w:rPr>
          <w:rFonts w:ascii="Times New Roman" w:hAnsi="Times New Roman" w:cs="Times New Roman"/>
          <w:sz w:val="24"/>
          <w:szCs w:val="24"/>
          <w:lang w:val="en-US"/>
        </w:rPr>
        <w:t xml:space="preserve"> the ulnar epicondyle of the humerus is high in both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kochii</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t>Cynthiacetus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peruvianus</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(Kellogg 1936; Martínez-</w:t>
      </w:r>
      <w:proofErr w:type="spellStart"/>
      <w:r w:rsidRPr="00E918C9">
        <w:rPr>
          <w:rFonts w:ascii="Times New Roman" w:hAnsi="Times New Roman" w:cs="Times New Roman"/>
          <w:sz w:val="24"/>
          <w:szCs w:val="24"/>
          <w:lang w:val="en-US"/>
        </w:rPr>
        <w:t>Cáceres</w:t>
      </w:r>
      <w:proofErr w:type="spellEnd"/>
      <w:r w:rsidRPr="00E918C9">
        <w:rPr>
          <w:rFonts w:ascii="Times New Roman" w:hAnsi="Times New Roman" w:cs="Times New Roman"/>
          <w:sz w:val="24"/>
          <w:szCs w:val="24"/>
          <w:lang w:val="en-US"/>
        </w:rPr>
        <w:t xml:space="preserve"> et al. 2017). </w:t>
      </w:r>
    </w:p>
    <w:p w14:paraId="23AFED31" w14:textId="77777777" w:rsidR="003D2354" w:rsidRPr="00E918C9" w:rsidRDefault="003D2354" w:rsidP="003D2354">
      <w:pPr>
        <w:spacing w:after="0" w:line="360" w:lineRule="auto"/>
        <w:rPr>
          <w:rFonts w:ascii="Times New Roman" w:hAnsi="Times New Roman" w:cs="Times New Roman"/>
          <w:sz w:val="24"/>
          <w:szCs w:val="24"/>
          <w:lang w:val="en-US"/>
        </w:rPr>
      </w:pPr>
    </w:p>
    <w:p w14:paraId="2F2B3849"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72</w:t>
      </w:r>
    </w:p>
    <w:p w14:paraId="281B06F0"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Anterior projection of the distal epiphysis of humerus: (0) absent; (1) small; (2) large.</w:t>
      </w:r>
    </w:p>
    <w:p w14:paraId="2FE5E46E"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This character is related to the degree of the torsion of the distal portion of the humerus with respect to the proximodistal axis of the bone. </w:t>
      </w:r>
      <w:proofErr w:type="spellStart"/>
      <w:r w:rsidRPr="00E918C9">
        <w:rPr>
          <w:rFonts w:ascii="Times New Roman" w:hAnsi="Times New Roman" w:cs="Times New Roman"/>
          <w:sz w:val="24"/>
          <w:szCs w:val="24"/>
          <w:lang w:val="en-US"/>
        </w:rPr>
        <w:t>Benke</w:t>
      </w:r>
      <w:proofErr w:type="spellEnd"/>
      <w:r w:rsidRPr="00E918C9">
        <w:rPr>
          <w:rFonts w:ascii="Times New Roman" w:hAnsi="Times New Roman" w:cs="Times New Roman"/>
          <w:sz w:val="24"/>
          <w:szCs w:val="24"/>
          <w:lang w:val="en-US"/>
        </w:rPr>
        <w:t xml:space="preserve"> (1987) shows that in most odontocetes the humerus shows a longer diameter along the anteroposterior axis in its proximal portion but in the distal portion the longest diameter is along an approximately transverse axis. This suggests that a sort of torsion can be observed in the humerus of at least some cetacean species.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and </w:t>
      </w:r>
      <w:r w:rsidRPr="00E918C9">
        <w:rPr>
          <w:rFonts w:ascii="Times New Roman" w:hAnsi="Times New Roman" w:cs="Times New Roman"/>
          <w:i/>
          <w:sz w:val="24"/>
          <w:szCs w:val="24"/>
          <w:lang w:val="en-US"/>
        </w:rPr>
        <w:t>K. sima</w:t>
      </w:r>
      <w:r w:rsidRPr="00E918C9">
        <w:rPr>
          <w:rFonts w:ascii="Times New Roman" w:hAnsi="Times New Roman" w:cs="Times New Roman"/>
          <w:sz w:val="24"/>
          <w:szCs w:val="24"/>
          <w:lang w:val="en-US"/>
        </w:rPr>
        <w:t xml:space="preserve"> show this kind of torsion with the distal portion of the humerus </w:t>
      </w:r>
      <w:proofErr w:type="gramStart"/>
      <w:r w:rsidRPr="00E918C9">
        <w:rPr>
          <w:rFonts w:ascii="Times New Roman" w:hAnsi="Times New Roman" w:cs="Times New Roman"/>
          <w:sz w:val="24"/>
          <w:szCs w:val="24"/>
          <w:lang w:val="en-US"/>
        </w:rPr>
        <w:t xml:space="preserve">more </w:t>
      </w:r>
      <w:r>
        <w:rPr>
          <w:rFonts w:ascii="Times New Roman" w:hAnsi="Times New Roman" w:cs="Times New Roman"/>
          <w:sz w:val="24"/>
          <w:szCs w:val="24"/>
          <w:lang w:val="en-US"/>
        </w:rPr>
        <w:t>wider</w:t>
      </w:r>
      <w:proofErr w:type="gramEnd"/>
      <w:r w:rsidRPr="00E918C9">
        <w:rPr>
          <w:rFonts w:ascii="Times New Roman" w:hAnsi="Times New Roman" w:cs="Times New Roman"/>
          <w:sz w:val="24"/>
          <w:szCs w:val="24"/>
          <w:lang w:val="en-US"/>
        </w:rPr>
        <w:t xml:space="preserve"> along the transverse axis. Such a projection is manifested through a triangular expansion of the distal and medial corner of the bone. In extant </w:t>
      </w:r>
      <w:proofErr w:type="spellStart"/>
      <w:r w:rsidRPr="00E918C9">
        <w:rPr>
          <w:rFonts w:ascii="Times New Roman" w:hAnsi="Times New Roman" w:cs="Times New Roman"/>
          <w:sz w:val="24"/>
          <w:szCs w:val="24"/>
          <w:lang w:val="en-US"/>
        </w:rPr>
        <w:t>physeterids</w:t>
      </w:r>
      <w:proofErr w:type="spellEnd"/>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and in the fossil </w:t>
      </w:r>
      <w:proofErr w:type="spellStart"/>
      <w:r w:rsidRPr="00E918C9">
        <w:rPr>
          <w:rFonts w:ascii="Times New Roman" w:hAnsi="Times New Roman" w:cs="Times New Roman"/>
          <w:sz w:val="24"/>
          <w:szCs w:val="24"/>
          <w:lang w:val="en-US"/>
        </w:rPr>
        <w:t>humera</w:t>
      </w:r>
      <w:proofErr w:type="spellEnd"/>
      <w:r w:rsidRPr="00E918C9">
        <w:rPr>
          <w:rFonts w:ascii="Times New Roman" w:hAnsi="Times New Roman" w:cs="Times New Roman"/>
          <w:sz w:val="24"/>
          <w:szCs w:val="24"/>
          <w:lang w:val="en-US"/>
        </w:rPr>
        <w:t xml:space="preserve"> referred to </w:t>
      </w:r>
      <w:proofErr w:type="spellStart"/>
      <w:r w:rsidRPr="00E918C9">
        <w:rPr>
          <w:rFonts w:ascii="Times New Roman" w:hAnsi="Times New Roman" w:cs="Times New Roman"/>
          <w:i/>
          <w:sz w:val="24"/>
          <w:szCs w:val="24"/>
          <w:lang w:val="en-US"/>
        </w:rPr>
        <w:t>Aulophyseter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morricei</w:t>
      </w:r>
      <w:proofErr w:type="spellEnd"/>
      <w:r w:rsidRPr="00E918C9">
        <w:rPr>
          <w:rFonts w:ascii="Times New Roman" w:hAnsi="Times New Roman" w:cs="Times New Roman"/>
          <w:sz w:val="24"/>
          <w:szCs w:val="24"/>
          <w:lang w:val="en-US"/>
        </w:rPr>
        <w:t xml:space="preserve"> and in </w:t>
      </w:r>
      <w:proofErr w:type="spellStart"/>
      <w:r w:rsidRPr="00E918C9">
        <w:rPr>
          <w:rFonts w:ascii="Times New Roman" w:hAnsi="Times New Roman" w:cs="Times New Roman"/>
          <w:i/>
          <w:sz w:val="24"/>
          <w:szCs w:val="24"/>
          <w:lang w:val="en-US"/>
        </w:rPr>
        <w:t>Brygmophyseter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shigensis</w:t>
      </w:r>
      <w:proofErr w:type="spellEnd"/>
      <w:r w:rsidRPr="00E918C9">
        <w:rPr>
          <w:rFonts w:ascii="Times New Roman" w:hAnsi="Times New Roman" w:cs="Times New Roman"/>
          <w:sz w:val="24"/>
          <w:szCs w:val="24"/>
          <w:lang w:val="en-US"/>
        </w:rPr>
        <w:t xml:space="preserve"> the torsion is minimal and the distal portion of the humerus projects anteriorly through a protruded and triangular anterodistal corner. The relative size of this protrusion is assessed here: in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the distal protrusion is relatively small and this state is shared with </w:t>
      </w:r>
      <w:proofErr w:type="spellStart"/>
      <w:r w:rsidRPr="00E918C9">
        <w:rPr>
          <w:rFonts w:ascii="Times New Roman" w:hAnsi="Times New Roman" w:cs="Times New Roman"/>
          <w:i/>
          <w:sz w:val="24"/>
          <w:szCs w:val="24"/>
          <w:lang w:val="en-US"/>
        </w:rPr>
        <w:t>Brygmophyseter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shigensis</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 xml:space="preserve">and </w:t>
      </w:r>
      <w:proofErr w:type="spellStart"/>
      <w:r w:rsidRPr="00E918C9">
        <w:rPr>
          <w:rFonts w:ascii="Times New Roman" w:hAnsi="Times New Roman" w:cs="Times New Roman"/>
          <w:i/>
          <w:sz w:val="24"/>
          <w:szCs w:val="24"/>
          <w:lang w:val="en-US"/>
        </w:rPr>
        <w:t>Aulophyseter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morricei</w:t>
      </w:r>
      <w:proofErr w:type="spellEnd"/>
      <w:r w:rsidRPr="00E918C9">
        <w:rPr>
          <w:rFonts w:ascii="Times New Roman" w:hAnsi="Times New Roman" w:cs="Times New Roman"/>
          <w:sz w:val="24"/>
          <w:szCs w:val="24"/>
          <w:lang w:val="en-US"/>
        </w:rPr>
        <w:t xml:space="preserve">. In extant SP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the projection is large and higher.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the distal epiphysis of the humerus does not protrude anteriorly at all (Kellogg 1936; Martínez-</w:t>
      </w:r>
      <w:proofErr w:type="spellStart"/>
      <w:r w:rsidRPr="00E918C9">
        <w:rPr>
          <w:rFonts w:ascii="Times New Roman" w:hAnsi="Times New Roman" w:cs="Times New Roman"/>
          <w:sz w:val="24"/>
          <w:szCs w:val="24"/>
          <w:lang w:val="en-US"/>
        </w:rPr>
        <w:t>Cáceres</w:t>
      </w:r>
      <w:proofErr w:type="spellEnd"/>
      <w:r w:rsidRPr="00E918C9">
        <w:rPr>
          <w:rFonts w:ascii="Times New Roman" w:hAnsi="Times New Roman" w:cs="Times New Roman"/>
          <w:sz w:val="24"/>
          <w:szCs w:val="24"/>
          <w:lang w:val="en-US"/>
        </w:rPr>
        <w:t xml:space="preserve"> et al. 2017).</w:t>
      </w:r>
    </w:p>
    <w:p w14:paraId="21790F21" w14:textId="77777777" w:rsidR="003D2354" w:rsidRPr="00E918C9" w:rsidRDefault="003D2354" w:rsidP="003D2354">
      <w:pPr>
        <w:spacing w:after="0" w:line="360" w:lineRule="auto"/>
        <w:rPr>
          <w:rFonts w:ascii="Times New Roman" w:hAnsi="Times New Roman" w:cs="Times New Roman"/>
          <w:sz w:val="24"/>
          <w:szCs w:val="24"/>
          <w:lang w:val="en-US"/>
        </w:rPr>
      </w:pPr>
    </w:p>
    <w:p w14:paraId="3C461D2F"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73</w:t>
      </w:r>
    </w:p>
    <w:p w14:paraId="68DA76C1"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Shape of deltopectoral crest of humerus: (0) convex-to-linear; (1) anteriorly concave.</w:t>
      </w:r>
    </w:p>
    <w:p w14:paraId="200AAC6C"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lastRenderedPageBreak/>
        <w:t>Comment</w:t>
      </w:r>
      <w:r w:rsidRPr="00E918C9">
        <w:rPr>
          <w:rFonts w:ascii="Times New Roman" w:hAnsi="Times New Roman" w:cs="Times New Roman"/>
          <w:sz w:val="24"/>
          <w:szCs w:val="24"/>
          <w:lang w:val="en-US"/>
        </w:rPr>
        <w:t xml:space="preserve">: The deltopectoral crest is long and protruding in all </w:t>
      </w:r>
      <w:proofErr w:type="spellStart"/>
      <w:r w:rsidRPr="00E918C9">
        <w:rPr>
          <w:rFonts w:ascii="Times New Roman" w:hAnsi="Times New Roman" w:cs="Times New Roman"/>
          <w:sz w:val="24"/>
          <w:szCs w:val="24"/>
          <w:lang w:val="en-US"/>
        </w:rPr>
        <w:t>physeteroids</w:t>
      </w:r>
      <w:proofErr w:type="spellEnd"/>
      <w:r w:rsidRPr="00E918C9">
        <w:rPr>
          <w:rFonts w:ascii="Times New Roman" w:hAnsi="Times New Roman" w:cs="Times New Roman"/>
          <w:sz w:val="24"/>
          <w:szCs w:val="24"/>
          <w:lang w:val="en-US"/>
        </w:rPr>
        <w:t xml:space="preserve"> and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like </w:t>
      </w:r>
      <w:proofErr w:type="spellStart"/>
      <w:r w:rsidRPr="00E918C9">
        <w:rPr>
          <w:rFonts w:ascii="Times New Roman" w:hAnsi="Times New Roman" w:cs="Times New Roman"/>
          <w:sz w:val="24"/>
          <w:szCs w:val="24"/>
          <w:lang w:val="en-US"/>
        </w:rPr>
        <w:t>basilosaurids</w:t>
      </w:r>
      <w:proofErr w:type="spellEnd"/>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sz w:val="24"/>
          <w:szCs w:val="24"/>
          <w:lang w:val="en-US"/>
        </w:rPr>
        <w:t>Bisconti</w:t>
      </w:r>
      <w:proofErr w:type="spellEnd"/>
      <w:r w:rsidRPr="00E918C9">
        <w:rPr>
          <w:rFonts w:ascii="Times New Roman" w:hAnsi="Times New Roman" w:cs="Times New Roman"/>
          <w:sz w:val="24"/>
          <w:szCs w:val="24"/>
          <w:lang w:val="en-US"/>
        </w:rPr>
        <w:t xml:space="preserve"> &amp; Carnevale 2022). The peculiar shape of this crest as observed in the extant NP and SP </w:t>
      </w:r>
      <w:r w:rsidRPr="00E918C9">
        <w:rPr>
          <w:rFonts w:ascii="Times New Roman" w:hAnsi="Times New Roman" w:cs="Times New Roman"/>
          <w:i/>
          <w:sz w:val="24"/>
          <w:szCs w:val="24"/>
          <w:lang w:val="en-US"/>
        </w:rPr>
        <w:t>Physeter macrocephalus</w:t>
      </w:r>
      <w:r w:rsidRPr="00E918C9">
        <w:rPr>
          <w:rFonts w:ascii="Times New Roman" w:hAnsi="Times New Roman" w:cs="Times New Roman"/>
          <w:sz w:val="24"/>
          <w:szCs w:val="24"/>
          <w:lang w:val="en-US"/>
        </w:rPr>
        <w:t xml:space="preserve"> is typical of the modern species and is only rarely observed in the fossil record. In particular, Kimura et al. (2006) shows that an anteriorly concave deltopectoral crest is present in two </w:t>
      </w:r>
      <w:proofErr w:type="spellStart"/>
      <w:r w:rsidRPr="00E918C9">
        <w:rPr>
          <w:rFonts w:ascii="Times New Roman" w:hAnsi="Times New Roman" w:cs="Times New Roman"/>
          <w:sz w:val="24"/>
          <w:szCs w:val="24"/>
          <w:lang w:val="en-US"/>
        </w:rPr>
        <w:t>humera</w:t>
      </w:r>
      <w:proofErr w:type="spellEnd"/>
      <w:r w:rsidRPr="00E918C9">
        <w:rPr>
          <w:rFonts w:ascii="Times New Roman" w:hAnsi="Times New Roman" w:cs="Times New Roman"/>
          <w:sz w:val="24"/>
          <w:szCs w:val="24"/>
          <w:lang w:val="en-US"/>
        </w:rPr>
        <w:t xml:space="preserve"> referred to </w:t>
      </w:r>
      <w:proofErr w:type="spellStart"/>
      <w:r w:rsidRPr="00E918C9">
        <w:rPr>
          <w:rFonts w:ascii="Times New Roman" w:hAnsi="Times New Roman" w:cs="Times New Roman"/>
          <w:i/>
          <w:sz w:val="24"/>
          <w:szCs w:val="24"/>
          <w:lang w:val="en-US"/>
        </w:rPr>
        <w:t>Aulocetus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morricei</w:t>
      </w:r>
      <w:proofErr w:type="spellEnd"/>
      <w:r w:rsidRPr="00E918C9">
        <w:rPr>
          <w:rFonts w:ascii="Times New Roman" w:hAnsi="Times New Roman" w:cs="Times New Roman"/>
          <w:sz w:val="24"/>
          <w:szCs w:val="24"/>
          <w:lang w:val="en-US"/>
        </w:rPr>
        <w:t xml:space="preserve">. However, in all the other </w:t>
      </w:r>
      <w:proofErr w:type="spellStart"/>
      <w:r w:rsidRPr="00E918C9">
        <w:rPr>
          <w:rFonts w:ascii="Times New Roman" w:hAnsi="Times New Roman" w:cs="Times New Roman"/>
          <w:sz w:val="24"/>
          <w:szCs w:val="24"/>
          <w:lang w:val="en-US"/>
        </w:rPr>
        <w:t>humera</w:t>
      </w:r>
      <w:proofErr w:type="spellEnd"/>
      <w:r w:rsidRPr="00E918C9">
        <w:rPr>
          <w:rFonts w:ascii="Times New Roman" w:hAnsi="Times New Roman" w:cs="Times New Roman"/>
          <w:sz w:val="24"/>
          <w:szCs w:val="24"/>
          <w:lang w:val="en-US"/>
        </w:rPr>
        <w:t xml:space="preserve"> figured in the Kimura et al.’s (2006) paper, including that of </w:t>
      </w:r>
      <w:proofErr w:type="spellStart"/>
      <w:r w:rsidRPr="00E918C9">
        <w:rPr>
          <w:rFonts w:ascii="Times New Roman" w:hAnsi="Times New Roman" w:cs="Times New Roman"/>
          <w:i/>
          <w:sz w:val="24"/>
          <w:szCs w:val="24"/>
          <w:lang w:val="en-US"/>
        </w:rPr>
        <w:t>Brygmophyseter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shigensis</w:t>
      </w:r>
      <w:proofErr w:type="spellEnd"/>
      <w:r w:rsidRPr="00E918C9">
        <w:rPr>
          <w:rFonts w:ascii="Times New Roman" w:hAnsi="Times New Roman" w:cs="Times New Roman"/>
          <w:sz w:val="24"/>
          <w:szCs w:val="24"/>
          <w:lang w:val="en-US"/>
        </w:rPr>
        <w:t xml:space="preserve">, the deltopectoral crest is linear-to-slightly convex. In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the deltopectoral crest is linear. An anteriorly convex deltopectoral crest is present in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 xml:space="preserve">and </w:t>
      </w:r>
      <w:r w:rsidRPr="00E918C9">
        <w:rPr>
          <w:rFonts w:ascii="Times New Roman" w:hAnsi="Times New Roman" w:cs="Times New Roman"/>
          <w:i/>
          <w:sz w:val="24"/>
          <w:szCs w:val="24"/>
          <w:lang w:val="en-US"/>
        </w:rPr>
        <w:t>K. sima</w:t>
      </w:r>
      <w:r w:rsidRPr="00E918C9">
        <w:rPr>
          <w:rFonts w:ascii="Times New Roman" w:hAnsi="Times New Roman" w:cs="Times New Roman"/>
          <w:sz w:val="24"/>
          <w:szCs w:val="24"/>
          <w:lang w:val="en-US"/>
        </w:rPr>
        <w:t xml:space="preserve"> thus reinforcing the hypothesis that a convex-to-straight deltopectoral crest in lateral view is plesiomorphic for </w:t>
      </w:r>
      <w:proofErr w:type="spellStart"/>
      <w:r w:rsidRPr="00E918C9">
        <w:rPr>
          <w:rFonts w:ascii="Times New Roman" w:hAnsi="Times New Roman" w:cs="Times New Roman"/>
          <w:sz w:val="24"/>
          <w:szCs w:val="24"/>
          <w:lang w:val="en-US"/>
        </w:rPr>
        <w:t>Physeteroidea</w:t>
      </w:r>
      <w:proofErr w:type="spellEnd"/>
      <w:r w:rsidRPr="00E918C9">
        <w:rPr>
          <w:rFonts w:ascii="Times New Roman" w:hAnsi="Times New Roman" w:cs="Times New Roman"/>
          <w:sz w:val="24"/>
          <w:szCs w:val="24"/>
          <w:lang w:val="en-US"/>
        </w:rPr>
        <w:t xml:space="preserve">. A further corroboration of this hypothesis derives from the presence of a straight deltopectoral crest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like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kochii</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t>Cynthiacetus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peruvianus</w:t>
      </w:r>
      <w:proofErr w:type="spellEnd"/>
      <w:r w:rsidRPr="00E918C9">
        <w:rPr>
          <w:rFonts w:ascii="Times New Roman" w:hAnsi="Times New Roman" w:cs="Times New Roman"/>
          <w:sz w:val="24"/>
          <w:szCs w:val="24"/>
          <w:lang w:val="en-US"/>
        </w:rPr>
        <w:t>.</w:t>
      </w:r>
    </w:p>
    <w:p w14:paraId="54856AB3" w14:textId="77777777" w:rsidR="003D2354" w:rsidRPr="00E918C9" w:rsidRDefault="003D2354" w:rsidP="003D2354">
      <w:pPr>
        <w:spacing w:after="0" w:line="360" w:lineRule="auto"/>
        <w:rPr>
          <w:rFonts w:ascii="Times New Roman" w:hAnsi="Times New Roman" w:cs="Times New Roman"/>
          <w:sz w:val="24"/>
          <w:szCs w:val="24"/>
          <w:lang w:val="en-US"/>
        </w:rPr>
      </w:pPr>
    </w:p>
    <w:p w14:paraId="1D5B2919"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74</w:t>
      </w:r>
    </w:p>
    <w:p w14:paraId="4D447647"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Anterior protrusion of deltoid tubercle of humerus: (0) absent; (1) present.</w:t>
      </w:r>
    </w:p>
    <w:p w14:paraId="567A6599"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E918C9">
        <w:rPr>
          <w:rFonts w:ascii="Times New Roman" w:hAnsi="Times New Roman" w:cs="Times New Roman"/>
          <w:sz w:val="24"/>
          <w:szCs w:val="24"/>
          <w:lang w:val="en-US"/>
        </w:rPr>
        <w:t xml:space="preserve">n anteriorly protruding deltoid tubercle of the humerus is observed in both NP and SP </w:t>
      </w:r>
      <w:r w:rsidRPr="00E918C9">
        <w:rPr>
          <w:rFonts w:ascii="Times New Roman" w:hAnsi="Times New Roman" w:cs="Times New Roman"/>
          <w:i/>
          <w:sz w:val="24"/>
          <w:szCs w:val="24"/>
          <w:lang w:val="en-US"/>
        </w:rPr>
        <w:t>Physeter macrocephalus</w:t>
      </w:r>
      <w:r w:rsidRPr="00E918C9">
        <w:rPr>
          <w:rFonts w:ascii="Times New Roman" w:hAnsi="Times New Roman" w:cs="Times New Roman"/>
          <w:sz w:val="24"/>
          <w:szCs w:val="24"/>
          <w:lang w:val="en-US"/>
        </w:rPr>
        <w:t xml:space="preserve"> and in </w:t>
      </w:r>
      <w:proofErr w:type="spellStart"/>
      <w:r w:rsidRPr="00E918C9">
        <w:rPr>
          <w:rFonts w:ascii="Times New Roman" w:hAnsi="Times New Roman" w:cs="Times New Roman"/>
          <w:i/>
          <w:sz w:val="24"/>
          <w:szCs w:val="24"/>
          <w:lang w:val="en-US"/>
        </w:rPr>
        <w:t>Aulophyseter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morricei</w:t>
      </w:r>
      <w:proofErr w:type="spellEnd"/>
      <w:r w:rsidRPr="00E918C9">
        <w:rPr>
          <w:rFonts w:ascii="Times New Roman" w:hAnsi="Times New Roman" w:cs="Times New Roman"/>
          <w:sz w:val="24"/>
          <w:szCs w:val="24"/>
          <w:lang w:val="en-US"/>
        </w:rPr>
        <w:t>. It is possib</w:t>
      </w:r>
      <w:r>
        <w:rPr>
          <w:rFonts w:ascii="Times New Roman" w:hAnsi="Times New Roman" w:cs="Times New Roman"/>
          <w:sz w:val="24"/>
          <w:szCs w:val="24"/>
          <w:lang w:val="en-US"/>
        </w:rPr>
        <w:t>le</w:t>
      </w:r>
      <w:r w:rsidRPr="00E918C9">
        <w:rPr>
          <w:rFonts w:ascii="Times New Roman" w:hAnsi="Times New Roman" w:cs="Times New Roman"/>
          <w:sz w:val="24"/>
          <w:szCs w:val="24"/>
          <w:lang w:val="en-US"/>
        </w:rPr>
        <w:t xml:space="preserve"> that the anterior projection of the deltoid tubercle is related to the emergence of the concavity in the deltopectoral crest</w:t>
      </w:r>
      <w:r>
        <w:rPr>
          <w:rFonts w:ascii="Times New Roman" w:hAnsi="Times New Roman" w:cs="Times New Roman"/>
          <w:sz w:val="24"/>
          <w:szCs w:val="24"/>
          <w:lang w:val="en-US"/>
        </w:rPr>
        <w:t>,</w:t>
      </w:r>
      <w:r w:rsidRPr="00E918C9">
        <w:rPr>
          <w:rFonts w:ascii="Times New Roman" w:hAnsi="Times New Roman" w:cs="Times New Roman"/>
          <w:sz w:val="24"/>
          <w:szCs w:val="24"/>
          <w:lang w:val="en-US"/>
        </w:rPr>
        <w:t xml:space="preserve"> but for the moment</w:t>
      </w:r>
      <w:r>
        <w:rPr>
          <w:rFonts w:ascii="Times New Roman" w:hAnsi="Times New Roman" w:cs="Times New Roman"/>
          <w:sz w:val="24"/>
          <w:szCs w:val="24"/>
          <w:lang w:val="en-US"/>
        </w:rPr>
        <w:t>,</w:t>
      </w:r>
      <w:r w:rsidRPr="00E918C9">
        <w:rPr>
          <w:rFonts w:ascii="Times New Roman" w:hAnsi="Times New Roman" w:cs="Times New Roman"/>
          <w:sz w:val="24"/>
          <w:szCs w:val="24"/>
          <w:lang w:val="en-US"/>
        </w:rPr>
        <w:t xml:space="preserve"> we prefer to treat </w:t>
      </w:r>
      <w:r>
        <w:rPr>
          <w:rFonts w:ascii="Times New Roman" w:hAnsi="Times New Roman" w:cs="Times New Roman"/>
          <w:sz w:val="24"/>
          <w:szCs w:val="24"/>
          <w:lang w:val="en-US"/>
        </w:rPr>
        <w:t xml:space="preserve">these two anatomical structures </w:t>
      </w:r>
      <w:r w:rsidRPr="00E918C9">
        <w:rPr>
          <w:rFonts w:ascii="Times New Roman" w:hAnsi="Times New Roman" w:cs="Times New Roman"/>
          <w:sz w:val="24"/>
          <w:szCs w:val="24"/>
          <w:lang w:val="en-US"/>
        </w:rPr>
        <w:t xml:space="preserve">separately </w:t>
      </w:r>
      <w:r>
        <w:rPr>
          <w:rFonts w:ascii="Times New Roman" w:hAnsi="Times New Roman" w:cs="Times New Roman"/>
          <w:sz w:val="24"/>
          <w:szCs w:val="24"/>
          <w:lang w:val="en-US"/>
        </w:rPr>
        <w:t xml:space="preserve">but will </w:t>
      </w:r>
      <w:r w:rsidRPr="00E918C9">
        <w:rPr>
          <w:rFonts w:ascii="Times New Roman" w:hAnsi="Times New Roman" w:cs="Times New Roman"/>
          <w:sz w:val="24"/>
          <w:szCs w:val="24"/>
          <w:lang w:val="en-US"/>
        </w:rPr>
        <w:t xml:space="preserve">look for correlation based on the reconstruction of ancestral states. In </w:t>
      </w:r>
      <w:proofErr w:type="spellStart"/>
      <w:r w:rsidRPr="00E918C9">
        <w:rPr>
          <w:rFonts w:ascii="Times New Roman" w:hAnsi="Times New Roman" w:cs="Times New Roman"/>
          <w:i/>
          <w:sz w:val="24"/>
          <w:szCs w:val="24"/>
          <w:lang w:val="en-US"/>
        </w:rPr>
        <w:t>Brygmophyseter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shigensis</w:t>
      </w:r>
      <w:proofErr w:type="spellEnd"/>
      <w:r w:rsidRPr="00E918C9">
        <w:rPr>
          <w:rFonts w:ascii="Times New Roman" w:hAnsi="Times New Roman" w:cs="Times New Roman"/>
          <w:sz w:val="24"/>
          <w:szCs w:val="24"/>
          <w:lang w:val="en-US"/>
        </w:rPr>
        <w:t xml:space="preserve"> the deltoid tubercle is not observed at all probably due to some erosion of the whole deltopectoral crest. In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the deltoid tubercle points inferiorly and is scarcely observed in lateral view. Interestingly, the deltoid tubercle of the humerus is not individuated as a distinctly morphological entity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thus reinforcing the hypothesis that the absence of protrusion represents a plesiomorphic state.</w:t>
      </w:r>
    </w:p>
    <w:p w14:paraId="30987653" w14:textId="77777777" w:rsidR="003D2354" w:rsidRPr="00E918C9" w:rsidRDefault="003D2354" w:rsidP="003D2354">
      <w:pPr>
        <w:spacing w:after="0" w:line="360" w:lineRule="auto"/>
        <w:rPr>
          <w:rFonts w:ascii="Times New Roman" w:hAnsi="Times New Roman" w:cs="Times New Roman"/>
          <w:sz w:val="24"/>
          <w:szCs w:val="24"/>
          <w:lang w:val="en-US"/>
        </w:rPr>
      </w:pPr>
    </w:p>
    <w:p w14:paraId="64001C87"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75</w:t>
      </w:r>
    </w:p>
    <w:p w14:paraId="735340BB"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Radius robustness: (0) not robust</w:t>
      </w:r>
      <w:r>
        <w:rPr>
          <w:rFonts w:ascii="Times New Roman" w:hAnsi="Times New Roman" w:cs="Times New Roman"/>
          <w:i/>
          <w:sz w:val="24"/>
          <w:szCs w:val="24"/>
          <w:lang w:val="en-US"/>
        </w:rPr>
        <w:t xml:space="preserve"> (proximodistal </w:t>
      </w:r>
      <w:proofErr w:type="spellStart"/>
      <w:proofErr w:type="gramStart"/>
      <w:r>
        <w:rPr>
          <w:rFonts w:ascii="Times New Roman" w:hAnsi="Times New Roman" w:cs="Times New Roman"/>
          <w:i/>
          <w:sz w:val="24"/>
          <w:szCs w:val="24"/>
          <w:lang w:val="en-US"/>
        </w:rPr>
        <w:t>diameter:anteroposterior</w:t>
      </w:r>
      <w:proofErr w:type="spellEnd"/>
      <w:proofErr w:type="gramEnd"/>
      <w:r>
        <w:rPr>
          <w:rFonts w:ascii="Times New Roman" w:hAnsi="Times New Roman" w:cs="Times New Roman"/>
          <w:i/>
          <w:sz w:val="24"/>
          <w:szCs w:val="24"/>
          <w:lang w:val="en-US"/>
        </w:rPr>
        <w:t xml:space="preserve"> diameter &gt; 2.6)</w:t>
      </w:r>
      <w:r w:rsidRPr="00E918C9">
        <w:rPr>
          <w:rFonts w:ascii="Times New Roman" w:hAnsi="Times New Roman" w:cs="Times New Roman"/>
          <w:i/>
          <w:sz w:val="24"/>
          <w:szCs w:val="24"/>
          <w:lang w:val="en-US"/>
        </w:rPr>
        <w:t>; (1) robust</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proximodistal:anteroposterior</w:t>
      </w:r>
      <w:proofErr w:type="spellEnd"/>
      <w:r>
        <w:rPr>
          <w:rFonts w:ascii="Times New Roman" w:hAnsi="Times New Roman" w:cs="Times New Roman"/>
          <w:i/>
          <w:sz w:val="24"/>
          <w:szCs w:val="24"/>
          <w:lang w:val="en-US"/>
        </w:rPr>
        <w:t xml:space="preserve"> diameters &lt; 2.5)</w:t>
      </w:r>
      <w:r w:rsidRPr="00E918C9">
        <w:rPr>
          <w:rFonts w:ascii="Times New Roman" w:hAnsi="Times New Roman" w:cs="Times New Roman"/>
          <w:i/>
          <w:sz w:val="24"/>
          <w:szCs w:val="24"/>
          <w:lang w:val="en-US"/>
        </w:rPr>
        <w:t>.</w:t>
      </w:r>
    </w:p>
    <w:p w14:paraId="5BE73008"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sz w:val="24"/>
          <w:szCs w:val="24"/>
          <w:lang w:val="en-US"/>
        </w:rPr>
        <w:t>Bisconti</w:t>
      </w:r>
      <w:proofErr w:type="spellEnd"/>
      <w:r w:rsidRPr="00E918C9">
        <w:rPr>
          <w:rFonts w:ascii="Times New Roman" w:hAnsi="Times New Roman" w:cs="Times New Roman"/>
          <w:sz w:val="24"/>
          <w:szCs w:val="24"/>
          <w:lang w:val="en-US"/>
        </w:rPr>
        <w:t xml:space="preserve"> et al. (2023) provided a quantitative analysis of the radius robustness in </w:t>
      </w:r>
      <w:proofErr w:type="spellStart"/>
      <w:r w:rsidRPr="00E918C9">
        <w:rPr>
          <w:rFonts w:ascii="Times New Roman" w:hAnsi="Times New Roman" w:cs="Times New Roman"/>
          <w:sz w:val="24"/>
          <w:szCs w:val="24"/>
          <w:lang w:val="en-US"/>
        </w:rPr>
        <w:t>Balaenoidea</w:t>
      </w:r>
      <w:proofErr w:type="spellEnd"/>
      <w:r w:rsidRPr="00E918C9">
        <w:rPr>
          <w:rFonts w:ascii="Times New Roman" w:hAnsi="Times New Roman" w:cs="Times New Roman"/>
          <w:sz w:val="24"/>
          <w:szCs w:val="24"/>
          <w:lang w:val="en-US"/>
        </w:rPr>
        <w:t xml:space="preserve"> including extant and fossil </w:t>
      </w:r>
      <w:proofErr w:type="spellStart"/>
      <w:r w:rsidRPr="00E918C9">
        <w:rPr>
          <w:rFonts w:ascii="Times New Roman" w:hAnsi="Times New Roman" w:cs="Times New Roman"/>
          <w:sz w:val="24"/>
          <w:szCs w:val="24"/>
          <w:lang w:val="en-US"/>
        </w:rPr>
        <w:t>Balaenidae</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sz w:val="24"/>
          <w:szCs w:val="24"/>
          <w:lang w:val="en-US"/>
        </w:rPr>
        <w:t>Neobalaenidae</w:t>
      </w:r>
      <w:proofErr w:type="spellEnd"/>
      <w:r w:rsidRPr="00E918C9">
        <w:rPr>
          <w:rFonts w:ascii="Times New Roman" w:hAnsi="Times New Roman" w:cs="Times New Roman"/>
          <w:sz w:val="24"/>
          <w:szCs w:val="24"/>
          <w:lang w:val="en-US"/>
        </w:rPr>
        <w:t xml:space="preserve">. Such a quantitative analysis is </w:t>
      </w:r>
      <w:r>
        <w:rPr>
          <w:rFonts w:ascii="Times New Roman" w:hAnsi="Times New Roman" w:cs="Times New Roman"/>
          <w:sz w:val="24"/>
          <w:szCs w:val="24"/>
          <w:lang w:val="en-US"/>
        </w:rPr>
        <w:t>not</w:t>
      </w:r>
      <w:r w:rsidRPr="00E918C9">
        <w:rPr>
          <w:rFonts w:ascii="Times New Roman" w:hAnsi="Times New Roman" w:cs="Times New Roman"/>
          <w:sz w:val="24"/>
          <w:szCs w:val="24"/>
          <w:lang w:val="en-US"/>
        </w:rPr>
        <w:t xml:space="preserve"> useful here because of the paucity of preserved </w:t>
      </w:r>
      <w:proofErr w:type="spellStart"/>
      <w:r w:rsidRPr="00E918C9">
        <w:rPr>
          <w:rFonts w:ascii="Times New Roman" w:hAnsi="Times New Roman" w:cs="Times New Roman"/>
          <w:sz w:val="24"/>
          <w:szCs w:val="24"/>
          <w:lang w:val="en-US"/>
        </w:rPr>
        <w:t>radia</w:t>
      </w:r>
      <w:proofErr w:type="spellEnd"/>
      <w:r w:rsidRPr="00E918C9">
        <w:rPr>
          <w:rFonts w:ascii="Times New Roman" w:hAnsi="Times New Roman" w:cs="Times New Roman"/>
          <w:sz w:val="24"/>
          <w:szCs w:val="24"/>
          <w:lang w:val="en-US"/>
        </w:rPr>
        <w:t xml:space="preserve"> in fossil </w:t>
      </w:r>
      <w:proofErr w:type="spellStart"/>
      <w:r w:rsidRPr="00E918C9">
        <w:rPr>
          <w:rFonts w:ascii="Times New Roman" w:hAnsi="Times New Roman" w:cs="Times New Roman"/>
          <w:sz w:val="24"/>
          <w:szCs w:val="24"/>
          <w:lang w:val="en-US"/>
        </w:rPr>
        <w:t>physeteroids</w:t>
      </w:r>
      <w:proofErr w:type="spellEnd"/>
      <w:r w:rsidRPr="00E918C9">
        <w:rPr>
          <w:rFonts w:ascii="Times New Roman" w:hAnsi="Times New Roman" w:cs="Times New Roman"/>
          <w:sz w:val="24"/>
          <w:szCs w:val="24"/>
          <w:lang w:val="en-US"/>
        </w:rPr>
        <w:t xml:space="preserve">. However, the main concept of the </w:t>
      </w:r>
      <w:proofErr w:type="spellStart"/>
      <w:r w:rsidRPr="00E918C9">
        <w:rPr>
          <w:rFonts w:ascii="Times New Roman" w:hAnsi="Times New Roman" w:cs="Times New Roman"/>
          <w:sz w:val="24"/>
          <w:szCs w:val="24"/>
          <w:lang w:val="en-US"/>
        </w:rPr>
        <w:t>Bisconti</w:t>
      </w:r>
      <w:proofErr w:type="spellEnd"/>
      <w:r w:rsidRPr="00E918C9">
        <w:rPr>
          <w:rFonts w:ascii="Times New Roman" w:hAnsi="Times New Roman" w:cs="Times New Roman"/>
          <w:sz w:val="24"/>
          <w:szCs w:val="24"/>
          <w:lang w:val="en-US"/>
        </w:rPr>
        <w:t xml:space="preserve"> et al.’s (2023) analysis was that a robust radius is one in which the anteroposterior diameters of the radius taken at mid-length and at the distal epiphysis represent a </w:t>
      </w:r>
      <w:r w:rsidRPr="00E918C9">
        <w:rPr>
          <w:rFonts w:ascii="Times New Roman" w:hAnsi="Times New Roman" w:cs="Times New Roman"/>
          <w:sz w:val="24"/>
          <w:szCs w:val="24"/>
          <w:lang w:val="en-US"/>
        </w:rPr>
        <w:lastRenderedPageBreak/>
        <w:t xml:space="preserve">high </w:t>
      </w:r>
      <w:proofErr w:type="spellStart"/>
      <w:r w:rsidRPr="00E918C9">
        <w:rPr>
          <w:rFonts w:ascii="Times New Roman" w:hAnsi="Times New Roman" w:cs="Times New Roman"/>
          <w:sz w:val="24"/>
          <w:szCs w:val="24"/>
          <w:lang w:val="en-US"/>
        </w:rPr>
        <w:t>percentace</w:t>
      </w:r>
      <w:proofErr w:type="spellEnd"/>
      <w:r w:rsidRPr="00E918C9">
        <w:rPr>
          <w:rFonts w:ascii="Times New Roman" w:hAnsi="Times New Roman" w:cs="Times New Roman"/>
          <w:sz w:val="24"/>
          <w:szCs w:val="24"/>
          <w:lang w:val="en-US"/>
        </w:rPr>
        <w:t xml:space="preserve"> of the radial length. In the present paper we limit our observation to the morphological differences observed in the radius of </w:t>
      </w:r>
      <w:r>
        <w:rPr>
          <w:rFonts w:ascii="Times New Roman" w:hAnsi="Times New Roman" w:cs="Times New Roman"/>
          <w:sz w:val="24"/>
          <w:szCs w:val="24"/>
          <w:lang w:val="en-US"/>
        </w:rPr>
        <w:t>those individuals of the extant</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Physeter macrocephalus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represented in Fig. 27A, B</w:t>
      </w:r>
      <w:r w:rsidRPr="00E918C9">
        <w:rPr>
          <w:rFonts w:ascii="Times New Roman" w:hAnsi="Times New Roman" w:cs="Times New Roman"/>
          <w:sz w:val="24"/>
          <w:szCs w:val="24"/>
          <w:lang w:val="en-US"/>
        </w:rPr>
        <w:t xml:space="preserve">, </w:t>
      </w:r>
      <w:proofErr w:type="spellStart"/>
      <w:proofErr w:type="gramStart"/>
      <w:r w:rsidRPr="00182066">
        <w:rPr>
          <w:rFonts w:ascii="Times New Roman" w:hAnsi="Times New Roman" w:cs="Times New Roman"/>
          <w:i/>
          <w:sz w:val="24"/>
          <w:szCs w:val="24"/>
          <w:lang w:val="en-US"/>
        </w:rPr>
        <w:t>Eophyseter</w:t>
      </w:r>
      <w:proofErr w:type="spellEnd"/>
      <w:r w:rsidRPr="00182066">
        <w:rPr>
          <w:rFonts w:ascii="Times New Roman" w:hAnsi="Times New Roman" w:cs="Times New Roman"/>
          <w:i/>
          <w:sz w:val="24"/>
          <w:szCs w:val="24"/>
          <w:lang w:val="en-US"/>
        </w:rPr>
        <w:t xml:space="preserve"> </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proofErr w:type="gramEnd"/>
      <w:r w:rsidRPr="00E918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(Fig. 27C) </w:t>
      </w:r>
      <w:r w:rsidRPr="00E918C9">
        <w:rPr>
          <w:rFonts w:ascii="Times New Roman" w:hAnsi="Times New Roman" w:cs="Times New Roman"/>
          <w:sz w:val="24"/>
          <w:szCs w:val="24"/>
          <w:lang w:val="en-US"/>
        </w:rPr>
        <w:t xml:space="preserve">and MSNUP I-17076. From a qualitative point of view, the visual analysis of the </w:t>
      </w:r>
      <w:proofErr w:type="spellStart"/>
      <w:r w:rsidRPr="00E918C9">
        <w:rPr>
          <w:rFonts w:ascii="Times New Roman" w:hAnsi="Times New Roman" w:cs="Times New Roman"/>
          <w:sz w:val="24"/>
          <w:szCs w:val="24"/>
          <w:lang w:val="en-US"/>
        </w:rPr>
        <w:t>radia</w:t>
      </w:r>
      <w:proofErr w:type="spellEnd"/>
      <w:r w:rsidRPr="00E918C9">
        <w:rPr>
          <w:rFonts w:ascii="Times New Roman" w:hAnsi="Times New Roman" w:cs="Times New Roman"/>
          <w:sz w:val="24"/>
          <w:szCs w:val="24"/>
          <w:lang w:val="en-US"/>
        </w:rPr>
        <w:t xml:space="preserve"> of these </w:t>
      </w:r>
      <w:r>
        <w:rPr>
          <w:rFonts w:ascii="Times New Roman" w:hAnsi="Times New Roman" w:cs="Times New Roman"/>
          <w:sz w:val="24"/>
          <w:szCs w:val="24"/>
          <w:lang w:val="en-US"/>
        </w:rPr>
        <w:t>individuals</w:t>
      </w:r>
      <w:r w:rsidRPr="00E918C9">
        <w:rPr>
          <w:rFonts w:ascii="Times New Roman" w:hAnsi="Times New Roman" w:cs="Times New Roman"/>
          <w:sz w:val="24"/>
          <w:szCs w:val="24"/>
          <w:lang w:val="en-US"/>
        </w:rPr>
        <w:t xml:space="preserve"> clearly show that </w:t>
      </w:r>
      <w:r>
        <w:rPr>
          <w:rFonts w:ascii="Times New Roman" w:hAnsi="Times New Roman" w:cs="Times New Roman"/>
          <w:sz w:val="24"/>
          <w:szCs w:val="24"/>
          <w:lang w:val="en-US"/>
        </w:rPr>
        <w:t>in extant</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the radius </w:t>
      </w:r>
      <w:proofErr w:type="spellStart"/>
      <w:r>
        <w:rPr>
          <w:rFonts w:ascii="Times New Roman" w:hAnsi="Times New Roman" w:cs="Times New Roman"/>
          <w:sz w:val="24"/>
          <w:szCs w:val="24"/>
          <w:lang w:val="en-US"/>
        </w:rPr>
        <w:t>s</w:t>
      </w:r>
      <w:r w:rsidRPr="00E918C9">
        <w:rPr>
          <w:rFonts w:ascii="Times New Roman" w:hAnsi="Times New Roman" w:cs="Times New Roman"/>
          <w:sz w:val="24"/>
          <w:szCs w:val="24"/>
          <w:lang w:val="en-US"/>
        </w:rPr>
        <w:t>looks</w:t>
      </w:r>
      <w:proofErr w:type="spellEnd"/>
      <w:r w:rsidRPr="00E918C9">
        <w:rPr>
          <w:rFonts w:ascii="Times New Roman" w:hAnsi="Times New Roman" w:cs="Times New Roman"/>
          <w:sz w:val="24"/>
          <w:szCs w:val="24"/>
          <w:lang w:val="en-US"/>
        </w:rPr>
        <w:t xml:space="preserve"> more robust because its anteroposterior diameters at both mid-length and distal epiphysis are comparatively longer </w:t>
      </w:r>
      <w:r>
        <w:rPr>
          <w:rFonts w:ascii="Times New Roman" w:hAnsi="Times New Roman" w:cs="Times New Roman"/>
          <w:sz w:val="24"/>
          <w:szCs w:val="24"/>
          <w:lang w:val="en-US"/>
        </w:rPr>
        <w:t>(</w:t>
      </w:r>
      <w:proofErr w:type="spellStart"/>
      <w:proofErr w:type="gramStart"/>
      <w:r>
        <w:rPr>
          <w:rFonts w:ascii="Times New Roman" w:hAnsi="Times New Roman" w:cs="Times New Roman"/>
          <w:sz w:val="24"/>
          <w:szCs w:val="24"/>
          <w:lang w:val="en-US"/>
        </w:rPr>
        <w:t>proximodistal:anteroposterior</w:t>
      </w:r>
      <w:proofErr w:type="spellEnd"/>
      <w:proofErr w:type="gramEnd"/>
      <w:r>
        <w:rPr>
          <w:rFonts w:ascii="Times New Roman" w:hAnsi="Times New Roman" w:cs="Times New Roman"/>
          <w:sz w:val="24"/>
          <w:szCs w:val="24"/>
          <w:lang w:val="en-US"/>
        </w:rPr>
        <w:t xml:space="preserve"> diameters &lt; 2.5) </w:t>
      </w:r>
      <w:r w:rsidRPr="00E918C9">
        <w:rPr>
          <w:rFonts w:ascii="Times New Roman" w:hAnsi="Times New Roman" w:cs="Times New Roman"/>
          <w:sz w:val="24"/>
          <w:szCs w:val="24"/>
          <w:lang w:val="en-US"/>
        </w:rPr>
        <w:t xml:space="preserve">than those observed in </w:t>
      </w:r>
      <w:r>
        <w:rPr>
          <w:rFonts w:ascii="Times New Roman" w:hAnsi="Times New Roman" w:cs="Times New Roman"/>
          <w:i/>
          <w:sz w:val="24"/>
          <w:szCs w:val="24"/>
          <w:lang w:val="en-US"/>
        </w:rPr>
        <w:t>N</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and MSNUP I-17076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proximodistal:anteroposeterior</w:t>
      </w:r>
      <w:proofErr w:type="spellEnd"/>
      <w:r>
        <w:rPr>
          <w:rFonts w:ascii="Times New Roman" w:hAnsi="Times New Roman" w:cs="Times New Roman"/>
          <w:sz w:val="24"/>
          <w:szCs w:val="24"/>
          <w:lang w:val="en-US"/>
        </w:rPr>
        <w:t xml:space="preserve"> diameters respectively of 2.84 and 3.15)</w:t>
      </w:r>
      <w:r w:rsidRPr="00E918C9">
        <w:rPr>
          <w:rFonts w:ascii="Times New Roman" w:hAnsi="Times New Roman" w:cs="Times New Roman"/>
          <w:sz w:val="24"/>
          <w:szCs w:val="24"/>
          <w:lang w:val="en-US"/>
        </w:rPr>
        <w:t xml:space="preserve">.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the radius is not robust and it is elongated but anteriorly convex. </w:t>
      </w:r>
    </w:p>
    <w:p w14:paraId="4F2A848A" w14:textId="77777777" w:rsidR="003D2354" w:rsidRPr="00E918C9" w:rsidRDefault="003D2354" w:rsidP="003D2354">
      <w:pPr>
        <w:spacing w:after="0" w:line="360" w:lineRule="auto"/>
        <w:rPr>
          <w:rFonts w:ascii="Times New Roman" w:hAnsi="Times New Roman" w:cs="Times New Roman"/>
          <w:sz w:val="24"/>
          <w:szCs w:val="24"/>
          <w:lang w:val="en-US"/>
        </w:rPr>
      </w:pPr>
    </w:p>
    <w:p w14:paraId="2D2B6F9C"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76</w:t>
      </w:r>
    </w:p>
    <w:p w14:paraId="76658677"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Radial process: (0) well-developed; (1) reduced to a radial crest; (2) absent.</w:t>
      </w:r>
    </w:p>
    <w:p w14:paraId="2FE4786B"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As shown by </w:t>
      </w:r>
      <w:proofErr w:type="spellStart"/>
      <w:r w:rsidRPr="00E918C9">
        <w:rPr>
          <w:rFonts w:ascii="Times New Roman" w:hAnsi="Times New Roman" w:cs="Times New Roman"/>
          <w:sz w:val="24"/>
          <w:szCs w:val="24"/>
          <w:lang w:val="en-US"/>
        </w:rPr>
        <w:t>Bisconti</w:t>
      </w:r>
      <w:proofErr w:type="spellEnd"/>
      <w:r w:rsidRPr="00E918C9">
        <w:rPr>
          <w:rFonts w:ascii="Times New Roman" w:hAnsi="Times New Roman" w:cs="Times New Roman"/>
          <w:sz w:val="24"/>
          <w:szCs w:val="24"/>
          <w:lang w:val="en-US"/>
        </w:rPr>
        <w:t xml:space="preserve"> &amp; Carnevale (2022),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the radial process is a well-developed and rod-like structure that projects anteriorly from a point located approximately at the middle of the radial length. In subsequent </w:t>
      </w:r>
      <w:proofErr w:type="spellStart"/>
      <w:r w:rsidRPr="00E918C9">
        <w:rPr>
          <w:rFonts w:ascii="Times New Roman" w:hAnsi="Times New Roman" w:cs="Times New Roman"/>
          <w:sz w:val="24"/>
          <w:szCs w:val="24"/>
          <w:lang w:val="en-US"/>
        </w:rPr>
        <w:t>neocete</w:t>
      </w:r>
      <w:proofErr w:type="spellEnd"/>
      <w:r w:rsidRPr="00E918C9">
        <w:rPr>
          <w:rFonts w:ascii="Times New Roman" w:hAnsi="Times New Roman" w:cs="Times New Roman"/>
          <w:sz w:val="24"/>
          <w:szCs w:val="24"/>
          <w:lang w:val="en-US"/>
        </w:rPr>
        <w:t xml:space="preserve"> cetaceans, the radial process is variously reduced to a simple convexity of the anterior edge of the radius. Such an edge may be more or less evident in lateral view. As an example, in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the convexity in the anterior edge of the radius is less evident than in SP </w:t>
      </w:r>
      <w:r w:rsidRPr="00E918C9">
        <w:rPr>
          <w:rFonts w:ascii="Times New Roman" w:hAnsi="Times New Roman" w:cs="Times New Roman"/>
          <w:i/>
          <w:sz w:val="24"/>
          <w:szCs w:val="24"/>
          <w:lang w:val="en-US"/>
        </w:rPr>
        <w:t xml:space="preserve">P. macrocephalus </w:t>
      </w:r>
      <w:r w:rsidRPr="00E918C9">
        <w:rPr>
          <w:rFonts w:ascii="Times New Roman" w:hAnsi="Times New Roman" w:cs="Times New Roman"/>
          <w:sz w:val="24"/>
          <w:szCs w:val="24"/>
          <w:lang w:val="en-US"/>
        </w:rPr>
        <w:t>whereas in NP the convexity supposed to correspond to the radial process is present but scarcely developed. Kellogg (1936) and Martínez-</w:t>
      </w:r>
      <w:proofErr w:type="spellStart"/>
      <w:r w:rsidRPr="00E918C9">
        <w:rPr>
          <w:rFonts w:ascii="Times New Roman" w:hAnsi="Times New Roman" w:cs="Times New Roman"/>
          <w:sz w:val="24"/>
          <w:szCs w:val="24"/>
          <w:lang w:val="en-US"/>
        </w:rPr>
        <w:t>Cáceres</w:t>
      </w:r>
      <w:proofErr w:type="spellEnd"/>
      <w:r w:rsidRPr="00E918C9">
        <w:rPr>
          <w:rFonts w:ascii="Times New Roman" w:hAnsi="Times New Roman" w:cs="Times New Roman"/>
          <w:sz w:val="24"/>
          <w:szCs w:val="24"/>
          <w:lang w:val="en-US"/>
        </w:rPr>
        <w:t xml:space="preserve"> et al. 2017) showed the presence of a well-developed radial process anteriorly protruding from the anterior edge of the radius in both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kochii</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t>Cynthiacetus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peruvianus</w:t>
      </w:r>
      <w:proofErr w:type="spellEnd"/>
      <w:r w:rsidRPr="00E918C9">
        <w:rPr>
          <w:rFonts w:ascii="Times New Roman" w:hAnsi="Times New Roman" w:cs="Times New Roman"/>
          <w:sz w:val="24"/>
          <w:szCs w:val="24"/>
          <w:lang w:val="en-US"/>
        </w:rPr>
        <w:t xml:space="preserve">. The position of the radial process is in the proximal portion of the radius matching the position of the anterior convexity of the radius as observed in later </w:t>
      </w:r>
      <w:proofErr w:type="spellStart"/>
      <w:r w:rsidRPr="00E918C9">
        <w:rPr>
          <w:rFonts w:ascii="Times New Roman" w:hAnsi="Times New Roman" w:cs="Times New Roman"/>
          <w:sz w:val="24"/>
          <w:szCs w:val="24"/>
          <w:lang w:val="en-US"/>
        </w:rPr>
        <w:t>neocete</w:t>
      </w:r>
      <w:proofErr w:type="spellEnd"/>
      <w:r w:rsidRPr="00E918C9">
        <w:rPr>
          <w:rFonts w:ascii="Times New Roman" w:hAnsi="Times New Roman" w:cs="Times New Roman"/>
          <w:sz w:val="24"/>
          <w:szCs w:val="24"/>
          <w:lang w:val="en-US"/>
        </w:rPr>
        <w:t xml:space="preserve"> cetaceans (</w:t>
      </w:r>
      <w:proofErr w:type="spellStart"/>
      <w:r w:rsidRPr="00E918C9">
        <w:rPr>
          <w:rFonts w:ascii="Times New Roman" w:hAnsi="Times New Roman" w:cs="Times New Roman"/>
          <w:sz w:val="24"/>
          <w:szCs w:val="24"/>
          <w:lang w:val="en-US"/>
        </w:rPr>
        <w:t>Bisconti</w:t>
      </w:r>
      <w:proofErr w:type="spellEnd"/>
      <w:r w:rsidRPr="00E918C9">
        <w:rPr>
          <w:rFonts w:ascii="Times New Roman" w:hAnsi="Times New Roman" w:cs="Times New Roman"/>
          <w:sz w:val="24"/>
          <w:szCs w:val="24"/>
          <w:lang w:val="en-US"/>
        </w:rPr>
        <w:t xml:space="preserve"> &amp; Carnevale 2022). Presence of a well-developed radial process can be thus considered the plesiomorphic state for </w:t>
      </w:r>
      <w:proofErr w:type="spellStart"/>
      <w:r w:rsidRPr="00E918C9">
        <w:rPr>
          <w:rFonts w:ascii="Times New Roman" w:hAnsi="Times New Roman" w:cs="Times New Roman"/>
          <w:sz w:val="24"/>
          <w:szCs w:val="24"/>
          <w:lang w:val="en-US"/>
        </w:rPr>
        <w:t>neocetes</w:t>
      </w:r>
      <w:proofErr w:type="spellEnd"/>
      <w:r w:rsidRPr="00E918C9">
        <w:rPr>
          <w:rFonts w:ascii="Times New Roman" w:hAnsi="Times New Roman" w:cs="Times New Roman"/>
          <w:sz w:val="24"/>
          <w:szCs w:val="24"/>
          <w:lang w:val="en-US"/>
        </w:rPr>
        <w:t xml:space="preserve"> as a whole. </w:t>
      </w:r>
    </w:p>
    <w:p w14:paraId="6AEC7E01" w14:textId="77777777" w:rsidR="003D2354" w:rsidRPr="00E918C9" w:rsidRDefault="003D2354" w:rsidP="003D2354">
      <w:pPr>
        <w:spacing w:after="0" w:line="360" w:lineRule="auto"/>
        <w:rPr>
          <w:rFonts w:ascii="Times New Roman" w:hAnsi="Times New Roman" w:cs="Times New Roman"/>
          <w:sz w:val="24"/>
          <w:szCs w:val="24"/>
          <w:lang w:val="en-US"/>
        </w:rPr>
      </w:pPr>
    </w:p>
    <w:p w14:paraId="0DAAE41A"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77</w:t>
      </w:r>
    </w:p>
    <w:p w14:paraId="6FFD771C"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 xml:space="preserve">Ulna robustness: (0) </w:t>
      </w:r>
      <w:r>
        <w:rPr>
          <w:rFonts w:ascii="Times New Roman" w:hAnsi="Times New Roman" w:cs="Times New Roman"/>
          <w:i/>
          <w:sz w:val="24"/>
          <w:szCs w:val="24"/>
          <w:lang w:val="en-US"/>
        </w:rPr>
        <w:t>slender (proximodistal diameter/anteroposterior diameter ≥ 3)</w:t>
      </w:r>
      <w:r w:rsidRPr="00E918C9">
        <w:rPr>
          <w:rFonts w:ascii="Times New Roman" w:hAnsi="Times New Roman" w:cs="Times New Roman"/>
          <w:i/>
          <w:sz w:val="24"/>
          <w:szCs w:val="24"/>
          <w:lang w:val="en-US"/>
        </w:rPr>
        <w:t>; (1)</w:t>
      </w:r>
      <w:r>
        <w:rPr>
          <w:rFonts w:ascii="Times New Roman" w:hAnsi="Times New Roman" w:cs="Times New Roman"/>
          <w:i/>
          <w:sz w:val="24"/>
          <w:szCs w:val="24"/>
          <w:lang w:val="en-US"/>
        </w:rPr>
        <w:t xml:space="preserve"> intermediate robustness (proximodistal/anteroposterior diameter &lt; 3 and &gt; 2); (2) robust (proximodistal diameter/anteroposterior diameter ≤ 2)</w:t>
      </w:r>
      <w:r w:rsidRPr="00E918C9">
        <w:rPr>
          <w:rFonts w:ascii="Times New Roman" w:hAnsi="Times New Roman" w:cs="Times New Roman"/>
          <w:i/>
          <w:sz w:val="24"/>
          <w:szCs w:val="24"/>
          <w:lang w:val="en-US"/>
        </w:rPr>
        <w:t>.</w:t>
      </w:r>
    </w:p>
    <w:p w14:paraId="69CF59D1"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The same arguments as those about the robustness of the radius apply to the robustness of the ulna. We observe a different morphology in the ulna of </w:t>
      </w:r>
      <w:r>
        <w:rPr>
          <w:rFonts w:ascii="Times New Roman" w:hAnsi="Times New Roman" w:cs="Times New Roman"/>
          <w:sz w:val="24"/>
          <w:szCs w:val="24"/>
          <w:lang w:val="en-US"/>
        </w:rPr>
        <w:t>different individuals of</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Physeter macrocephalus</w:t>
      </w:r>
      <w:r w:rsidRPr="00E918C9">
        <w:rPr>
          <w:rFonts w:ascii="Times New Roman" w:hAnsi="Times New Roman" w:cs="Times New Roman"/>
          <w:sz w:val="24"/>
          <w:szCs w:val="24"/>
          <w:lang w:val="en-US"/>
        </w:rPr>
        <w:t xml:space="preserve"> and an additional different morphology in </w:t>
      </w:r>
      <w:proofErr w:type="spellStart"/>
      <w:proofErr w:type="gramStart"/>
      <w:r w:rsidRPr="00182066">
        <w:rPr>
          <w:rFonts w:ascii="Times New Roman" w:hAnsi="Times New Roman" w:cs="Times New Roman"/>
          <w:i/>
          <w:sz w:val="24"/>
          <w:szCs w:val="24"/>
          <w:lang w:val="en-US"/>
        </w:rPr>
        <w:t>Eophyseter</w:t>
      </w:r>
      <w:proofErr w:type="spellEnd"/>
      <w:r w:rsidRPr="00182066">
        <w:rPr>
          <w:rFonts w:ascii="Times New Roman" w:hAnsi="Times New Roman" w:cs="Times New Roman"/>
          <w:i/>
          <w:sz w:val="24"/>
          <w:szCs w:val="24"/>
          <w:lang w:val="en-US"/>
        </w:rPr>
        <w:t xml:space="preserve"> </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proofErr w:type="gramEnd"/>
      <w:r w:rsidRPr="00E918C9">
        <w:rPr>
          <w:rFonts w:ascii="Times New Roman" w:hAnsi="Times New Roman" w:cs="Times New Roman"/>
          <w:sz w:val="24"/>
          <w:szCs w:val="24"/>
          <w:lang w:val="en-US"/>
        </w:rPr>
        <w:t xml:space="preserve">. However, as far as the robustness is concerned, the ulna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is the more elongated </w:t>
      </w:r>
      <w:proofErr w:type="spellStart"/>
      <w:r w:rsidRPr="00E918C9">
        <w:rPr>
          <w:rFonts w:ascii="Times New Roman" w:hAnsi="Times New Roman" w:cs="Times New Roman"/>
          <w:sz w:val="24"/>
          <w:szCs w:val="24"/>
          <w:lang w:val="en-US"/>
        </w:rPr>
        <w:t>anteroposteriorly</w:t>
      </w:r>
      <w:proofErr w:type="spellEnd"/>
      <w:r w:rsidRPr="00E918C9">
        <w:rPr>
          <w:rFonts w:ascii="Times New Roman" w:hAnsi="Times New Roman" w:cs="Times New Roman"/>
          <w:sz w:val="24"/>
          <w:szCs w:val="24"/>
          <w:lang w:val="en-US"/>
        </w:rPr>
        <w:t xml:space="preserve"> at </w:t>
      </w:r>
      <w:r w:rsidRPr="00E918C9">
        <w:rPr>
          <w:rFonts w:ascii="Times New Roman" w:hAnsi="Times New Roman" w:cs="Times New Roman"/>
          <w:sz w:val="24"/>
          <w:szCs w:val="24"/>
          <w:lang w:val="en-US"/>
        </w:rPr>
        <w:lastRenderedPageBreak/>
        <w:t xml:space="preserve">both the distal epiphysis </w:t>
      </w:r>
      <w:r>
        <w:rPr>
          <w:rFonts w:ascii="Times New Roman" w:hAnsi="Times New Roman" w:cs="Times New Roman"/>
          <w:sz w:val="24"/>
          <w:szCs w:val="24"/>
          <w:lang w:val="en-US"/>
        </w:rPr>
        <w:t xml:space="preserve">(ratio = 1.22 for the specimen described by Flower, and 1.2 for the specimen described by Van </w:t>
      </w:r>
      <w:proofErr w:type="spellStart"/>
      <w:r>
        <w:rPr>
          <w:rFonts w:ascii="Times New Roman" w:hAnsi="Times New Roman" w:cs="Times New Roman"/>
          <w:sz w:val="24"/>
          <w:szCs w:val="24"/>
          <w:lang w:val="en-US"/>
        </w:rPr>
        <w:t>Beneden</w:t>
      </w:r>
      <w:proofErr w:type="spellEnd"/>
      <w:r>
        <w:rPr>
          <w:rFonts w:ascii="Times New Roman" w:hAnsi="Times New Roman" w:cs="Times New Roman"/>
          <w:sz w:val="24"/>
          <w:szCs w:val="24"/>
          <w:lang w:val="en-US"/>
        </w:rPr>
        <w:t xml:space="preserve"> &amp; Gervais 1880) </w:t>
      </w:r>
      <w:r w:rsidRPr="00E918C9">
        <w:rPr>
          <w:rFonts w:ascii="Times New Roman" w:hAnsi="Times New Roman" w:cs="Times New Roman"/>
          <w:sz w:val="24"/>
          <w:szCs w:val="24"/>
          <w:lang w:val="en-US"/>
        </w:rPr>
        <w:t xml:space="preserve">and mid-length </w:t>
      </w:r>
      <w:r>
        <w:rPr>
          <w:rFonts w:ascii="Times New Roman" w:hAnsi="Times New Roman" w:cs="Times New Roman"/>
          <w:sz w:val="24"/>
          <w:szCs w:val="24"/>
          <w:lang w:val="en-US"/>
        </w:rPr>
        <w:t xml:space="preserve">(ratio = 2.17 for both the specimens figured by Flower and Van </w:t>
      </w:r>
      <w:proofErr w:type="spellStart"/>
      <w:r>
        <w:rPr>
          <w:rFonts w:ascii="Times New Roman" w:hAnsi="Times New Roman" w:cs="Times New Roman"/>
          <w:sz w:val="24"/>
          <w:szCs w:val="24"/>
          <w:lang w:val="en-US"/>
        </w:rPr>
        <w:t>Beneden</w:t>
      </w:r>
      <w:proofErr w:type="spellEnd"/>
      <w:r>
        <w:rPr>
          <w:rFonts w:ascii="Times New Roman" w:hAnsi="Times New Roman" w:cs="Times New Roman"/>
          <w:sz w:val="24"/>
          <w:szCs w:val="24"/>
          <w:lang w:val="en-US"/>
        </w:rPr>
        <w:t xml:space="preserve"> &amp; Gervais) </w:t>
      </w:r>
      <w:r w:rsidRPr="00E918C9">
        <w:rPr>
          <w:rFonts w:ascii="Times New Roman" w:hAnsi="Times New Roman" w:cs="Times New Roman"/>
          <w:sz w:val="24"/>
          <w:szCs w:val="24"/>
          <w:lang w:val="en-US"/>
        </w:rPr>
        <w:t xml:space="preserve">and is thus considered being the most robust. In </w:t>
      </w:r>
      <w:r>
        <w:rPr>
          <w:rFonts w:ascii="Times New Roman" w:hAnsi="Times New Roman" w:cs="Times New Roman"/>
          <w:sz w:val="24"/>
          <w:szCs w:val="24"/>
          <w:lang w:val="en-US"/>
        </w:rPr>
        <w:t xml:space="preserve">a different specimen </w:t>
      </w:r>
      <w:proofErr w:type="gramStart"/>
      <w:r>
        <w:rPr>
          <w:rFonts w:ascii="Times New Roman" w:hAnsi="Times New Roman" w:cs="Times New Roman"/>
          <w:sz w:val="24"/>
          <w:szCs w:val="24"/>
          <w:lang w:val="en-US"/>
        </w:rPr>
        <w:t>of</w:t>
      </w:r>
      <w:r w:rsidRPr="00E918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w:t>
      </w:r>
      <w:proofErr w:type="gramEnd"/>
      <w:r w:rsidRPr="00E918C9">
        <w:rPr>
          <w:rFonts w:ascii="Times New Roman" w:hAnsi="Times New Roman" w:cs="Times New Roman"/>
          <w:i/>
          <w:sz w:val="24"/>
          <w:szCs w:val="24"/>
          <w:lang w:val="en-US"/>
        </w:rPr>
        <w:t xml:space="preserve"> macrocephalus</w:t>
      </w:r>
      <w:r w:rsidRPr="00E918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(figured by </w:t>
      </w:r>
      <w:proofErr w:type="spellStart"/>
      <w:r>
        <w:rPr>
          <w:rFonts w:ascii="Times New Roman" w:hAnsi="Times New Roman" w:cs="Times New Roman"/>
          <w:sz w:val="24"/>
          <w:szCs w:val="24"/>
          <w:lang w:val="en-US"/>
        </w:rPr>
        <w:t>Omura</w:t>
      </w:r>
      <w:proofErr w:type="spellEnd"/>
      <w:r>
        <w:rPr>
          <w:rFonts w:ascii="Times New Roman" w:hAnsi="Times New Roman" w:cs="Times New Roman"/>
          <w:sz w:val="24"/>
          <w:szCs w:val="24"/>
          <w:lang w:val="en-US"/>
        </w:rPr>
        <w:t xml:space="preserve"> et al. 1968) </w:t>
      </w:r>
      <w:r w:rsidRPr="00E918C9">
        <w:rPr>
          <w:rFonts w:ascii="Times New Roman" w:hAnsi="Times New Roman" w:cs="Times New Roman"/>
          <w:sz w:val="24"/>
          <w:szCs w:val="24"/>
          <w:lang w:val="en-US"/>
        </w:rPr>
        <w:t xml:space="preserve">the ulna is more slender and its anteroposterior diameter is visibly shorter at mid-length </w:t>
      </w:r>
      <w:r>
        <w:rPr>
          <w:rFonts w:ascii="Times New Roman" w:hAnsi="Times New Roman" w:cs="Times New Roman"/>
          <w:sz w:val="24"/>
          <w:szCs w:val="24"/>
          <w:lang w:val="en-US"/>
        </w:rPr>
        <w:t xml:space="preserve">(ratio = 3; at distal end the ratio is 1.5) </w:t>
      </w:r>
      <w:r w:rsidRPr="00E918C9">
        <w:rPr>
          <w:rFonts w:ascii="Times New Roman" w:hAnsi="Times New Roman" w:cs="Times New Roman"/>
          <w:sz w:val="24"/>
          <w:szCs w:val="24"/>
          <w:lang w:val="en-US"/>
        </w:rPr>
        <w:t xml:space="preserve">than that of </w:t>
      </w:r>
      <w:r>
        <w:rPr>
          <w:rFonts w:ascii="Times New Roman" w:hAnsi="Times New Roman" w:cs="Times New Roman"/>
          <w:sz w:val="24"/>
          <w:szCs w:val="24"/>
          <w:lang w:val="en-US"/>
        </w:rPr>
        <w:t>the other</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P. macrocephalus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discussed above</w:t>
      </w:r>
      <w:r w:rsidRPr="00E918C9">
        <w:rPr>
          <w:rFonts w:ascii="Times New Roman" w:hAnsi="Times New Roman" w:cs="Times New Roman"/>
          <w:sz w:val="24"/>
          <w:szCs w:val="24"/>
          <w:lang w:val="en-US"/>
        </w:rPr>
        <w:t xml:space="preserve">. In </w:t>
      </w:r>
      <w:proofErr w:type="spellStart"/>
      <w:proofErr w:type="gramStart"/>
      <w:r w:rsidRPr="00182066">
        <w:rPr>
          <w:rFonts w:ascii="Times New Roman" w:hAnsi="Times New Roman" w:cs="Times New Roman"/>
          <w:i/>
          <w:sz w:val="24"/>
          <w:szCs w:val="24"/>
          <w:lang w:val="en-US"/>
        </w:rPr>
        <w:t>Eophyseter</w:t>
      </w:r>
      <w:proofErr w:type="spellEnd"/>
      <w:r w:rsidRPr="00182066">
        <w:rPr>
          <w:rFonts w:ascii="Times New Roman" w:hAnsi="Times New Roman" w:cs="Times New Roman"/>
          <w:i/>
          <w:sz w:val="24"/>
          <w:szCs w:val="24"/>
          <w:lang w:val="en-US"/>
        </w:rPr>
        <w:t xml:space="preserve"> </w:t>
      </w:r>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damarcoi</w:t>
      </w:r>
      <w:proofErr w:type="spellEnd"/>
      <w:proofErr w:type="gramEnd"/>
      <w:r w:rsidRPr="00E918C9">
        <w:rPr>
          <w:rFonts w:ascii="Times New Roman" w:hAnsi="Times New Roman" w:cs="Times New Roman"/>
          <w:sz w:val="24"/>
          <w:szCs w:val="24"/>
          <w:lang w:val="en-US"/>
        </w:rPr>
        <w:t xml:space="preserve"> the ulna has a different outline of the posterior edge and its anteroposterior diameter is comparatively longer at mid-length </w:t>
      </w:r>
      <w:r>
        <w:rPr>
          <w:rFonts w:ascii="Times New Roman" w:hAnsi="Times New Roman" w:cs="Times New Roman"/>
          <w:sz w:val="24"/>
          <w:szCs w:val="24"/>
          <w:lang w:val="en-US"/>
        </w:rPr>
        <w:t xml:space="preserve">(ratio = 2.45; ratio at distal end = 1.74) </w:t>
      </w:r>
      <w:r w:rsidRPr="00E918C9">
        <w:rPr>
          <w:rFonts w:ascii="Times New Roman" w:hAnsi="Times New Roman" w:cs="Times New Roman"/>
          <w:sz w:val="24"/>
          <w:szCs w:val="24"/>
          <w:lang w:val="en-US"/>
        </w:rPr>
        <w:t xml:space="preserve">than in </w:t>
      </w:r>
      <w:r>
        <w:rPr>
          <w:rFonts w:ascii="Times New Roman" w:hAnsi="Times New Roman" w:cs="Times New Roman"/>
          <w:sz w:val="24"/>
          <w:szCs w:val="24"/>
          <w:lang w:val="en-US"/>
        </w:rPr>
        <w:t>the more robust</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 xml:space="preserve">P. macrocephalus </w:t>
      </w:r>
      <w:r>
        <w:rPr>
          <w:rFonts w:ascii="Times New Roman" w:hAnsi="Times New Roman" w:cs="Times New Roman"/>
          <w:sz w:val="24"/>
          <w:szCs w:val="24"/>
          <w:lang w:val="en-US"/>
        </w:rPr>
        <w:t>and is considered representing an intermediate degree of robustness</w:t>
      </w:r>
      <w:r w:rsidRPr="00E918C9">
        <w:rPr>
          <w:rFonts w:ascii="Times New Roman" w:hAnsi="Times New Roman" w:cs="Times New Roman"/>
          <w:sz w:val="24"/>
          <w:szCs w:val="24"/>
          <w:lang w:val="en-US"/>
        </w:rPr>
        <w:t xml:space="preserve"> in the present paper. </w:t>
      </w:r>
      <w:r>
        <w:rPr>
          <w:rFonts w:ascii="Times New Roman" w:hAnsi="Times New Roman" w:cs="Times New Roman"/>
          <w:sz w:val="24"/>
          <w:szCs w:val="24"/>
          <w:lang w:val="en-US"/>
        </w:rPr>
        <w:t xml:space="preserve">A slender ulna is observed in the indeterminate </w:t>
      </w:r>
      <w:proofErr w:type="spellStart"/>
      <w:r>
        <w:rPr>
          <w:rFonts w:ascii="Times New Roman" w:hAnsi="Times New Roman" w:cs="Times New Roman"/>
          <w:sz w:val="24"/>
          <w:szCs w:val="24"/>
          <w:lang w:val="en-US"/>
        </w:rPr>
        <w:t>physeteroid</w:t>
      </w:r>
      <w:proofErr w:type="spellEnd"/>
      <w:r>
        <w:rPr>
          <w:rFonts w:ascii="Times New Roman" w:hAnsi="Times New Roman" w:cs="Times New Roman"/>
          <w:sz w:val="24"/>
          <w:szCs w:val="24"/>
          <w:lang w:val="en-US"/>
        </w:rPr>
        <w:t xml:space="preserve"> </w:t>
      </w:r>
      <w:r w:rsidRPr="00E918C9">
        <w:rPr>
          <w:rFonts w:ascii="Times New Roman" w:hAnsi="Times New Roman" w:cs="Times New Roman"/>
          <w:sz w:val="24"/>
          <w:szCs w:val="24"/>
          <w:lang w:val="en-US"/>
        </w:rPr>
        <w:t>MSNUP I-17076</w:t>
      </w:r>
      <w:r>
        <w:rPr>
          <w:rFonts w:ascii="Times New Roman" w:hAnsi="Times New Roman" w:cs="Times New Roman"/>
          <w:sz w:val="24"/>
          <w:szCs w:val="24"/>
          <w:lang w:val="en-US"/>
        </w:rPr>
        <w:t xml:space="preserve"> that shows a ratio at mid-length of 4.5. </w:t>
      </w:r>
      <w:r w:rsidRPr="00E918C9">
        <w:rPr>
          <w:rFonts w:ascii="Times New Roman" w:hAnsi="Times New Roman" w:cs="Times New Roman"/>
          <w:sz w:val="24"/>
          <w:szCs w:val="24"/>
          <w:lang w:val="en-US"/>
        </w:rPr>
        <w:t xml:space="preserve">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the ulna does not show any anteroposterior expansion that may be considered somewhat similar to that observed in later </w:t>
      </w:r>
      <w:proofErr w:type="spellStart"/>
      <w:r w:rsidRPr="00E918C9">
        <w:rPr>
          <w:rFonts w:ascii="Times New Roman" w:hAnsi="Times New Roman" w:cs="Times New Roman"/>
          <w:sz w:val="24"/>
          <w:szCs w:val="24"/>
          <w:lang w:val="en-US"/>
        </w:rPr>
        <w:t>neocetes</w:t>
      </w:r>
      <w:proofErr w:type="spellEnd"/>
      <w:r w:rsidRPr="00E918C9">
        <w:rPr>
          <w:rFonts w:ascii="Times New Roman" w:hAnsi="Times New Roman" w:cs="Times New Roman"/>
          <w:sz w:val="24"/>
          <w:szCs w:val="24"/>
          <w:lang w:val="en-US"/>
        </w:rPr>
        <w:t xml:space="preserve"> such as Physeteridae.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the ulna is a slender bone with a straight-to-moderately arched posterior edge. Interestingly, as shown by Kellogg (1936) and Martínez-</w:t>
      </w:r>
      <w:proofErr w:type="spellStart"/>
      <w:r w:rsidRPr="00E918C9">
        <w:rPr>
          <w:rFonts w:ascii="Times New Roman" w:hAnsi="Times New Roman" w:cs="Times New Roman"/>
          <w:sz w:val="24"/>
          <w:szCs w:val="24"/>
          <w:lang w:val="en-US"/>
        </w:rPr>
        <w:t>Cáceres</w:t>
      </w:r>
      <w:proofErr w:type="spellEnd"/>
      <w:r w:rsidRPr="00E918C9">
        <w:rPr>
          <w:rFonts w:ascii="Times New Roman" w:hAnsi="Times New Roman" w:cs="Times New Roman"/>
          <w:sz w:val="24"/>
          <w:szCs w:val="24"/>
          <w:lang w:val="en-US"/>
        </w:rPr>
        <w:t xml:space="preserve"> et al. (2017), there is no articulation facet between radius and ulna at both proximal and distal positions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w:t>
      </w:r>
    </w:p>
    <w:p w14:paraId="52B58F73" w14:textId="77777777" w:rsidR="003D2354" w:rsidRPr="00E918C9" w:rsidRDefault="003D2354" w:rsidP="003D2354">
      <w:pPr>
        <w:spacing w:after="0" w:line="360" w:lineRule="auto"/>
        <w:rPr>
          <w:rFonts w:ascii="Times New Roman" w:hAnsi="Times New Roman" w:cs="Times New Roman"/>
          <w:sz w:val="24"/>
          <w:szCs w:val="24"/>
          <w:lang w:val="en-US"/>
        </w:rPr>
      </w:pPr>
    </w:p>
    <w:p w14:paraId="1A4D1788"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78</w:t>
      </w:r>
    </w:p>
    <w:p w14:paraId="1A8C6D56"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t>Outline of capitulum in first rib: (0) flat; (1) convex.</w:t>
      </w:r>
    </w:p>
    <w:p w14:paraId="184B472C"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The capitulum </w:t>
      </w:r>
      <w:r>
        <w:rPr>
          <w:rFonts w:ascii="Times New Roman" w:hAnsi="Times New Roman" w:cs="Times New Roman"/>
          <w:sz w:val="24"/>
          <w:szCs w:val="24"/>
          <w:lang w:val="en-US"/>
        </w:rPr>
        <w:t>of</w:t>
      </w:r>
      <w:r w:rsidRPr="00E918C9">
        <w:rPr>
          <w:rFonts w:ascii="Times New Roman" w:hAnsi="Times New Roman" w:cs="Times New Roman"/>
          <w:sz w:val="24"/>
          <w:szCs w:val="24"/>
          <w:lang w:val="en-US"/>
        </w:rPr>
        <w:t xml:space="preserve"> the first rib is dorsally convex and elongated in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w:t>
      </w:r>
      <w:proofErr w:type="spellStart"/>
      <w:r w:rsidRPr="00E918C9">
        <w:rPr>
          <w:rFonts w:ascii="Times New Roman" w:hAnsi="Times New Roman" w:cs="Times New Roman"/>
          <w:sz w:val="24"/>
          <w:szCs w:val="24"/>
          <w:lang w:val="en-US"/>
        </w:rPr>
        <w:t>Omura</w:t>
      </w:r>
      <w:proofErr w:type="spellEnd"/>
      <w:r w:rsidRPr="00E918C9">
        <w:rPr>
          <w:rFonts w:ascii="Times New Roman" w:hAnsi="Times New Roman" w:cs="Times New Roman"/>
          <w:sz w:val="24"/>
          <w:szCs w:val="24"/>
          <w:lang w:val="en-US"/>
        </w:rPr>
        <w:t xml:space="preserve"> et al. 1984) and in early-diverging </w:t>
      </w:r>
      <w:proofErr w:type="spellStart"/>
      <w:r w:rsidRPr="00E918C9">
        <w:rPr>
          <w:rFonts w:ascii="Times New Roman" w:hAnsi="Times New Roman" w:cs="Times New Roman"/>
          <w:sz w:val="24"/>
          <w:szCs w:val="24"/>
          <w:lang w:val="en-US"/>
        </w:rPr>
        <w:t>physeteroid</w:t>
      </w:r>
      <w:proofErr w:type="spellEnd"/>
      <w:r w:rsidRPr="00E918C9">
        <w:rPr>
          <w:rFonts w:ascii="Times New Roman" w:hAnsi="Times New Roman" w:cs="Times New Roman"/>
          <w:sz w:val="24"/>
          <w:szCs w:val="24"/>
          <w:lang w:val="en-US"/>
        </w:rPr>
        <w:t xml:space="preserve"> like </w:t>
      </w:r>
      <w:proofErr w:type="spellStart"/>
      <w:r w:rsidRPr="00E918C9">
        <w:rPr>
          <w:rFonts w:ascii="Times New Roman" w:hAnsi="Times New Roman" w:cs="Times New Roman"/>
          <w:i/>
          <w:sz w:val="24"/>
          <w:szCs w:val="24"/>
          <w:lang w:val="en-US"/>
        </w:rPr>
        <w:t>Zygophyseter</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varolai</w:t>
      </w:r>
      <w:proofErr w:type="spellEnd"/>
      <w:r w:rsidRPr="00E918C9">
        <w:rPr>
          <w:rFonts w:ascii="Times New Roman" w:hAnsi="Times New Roman" w:cs="Times New Roman"/>
          <w:sz w:val="24"/>
          <w:szCs w:val="24"/>
          <w:lang w:val="en-US"/>
        </w:rPr>
        <w:t xml:space="preserve"> and </w:t>
      </w:r>
      <w:proofErr w:type="spellStart"/>
      <w:r w:rsidRPr="00E918C9">
        <w:rPr>
          <w:rFonts w:ascii="Times New Roman" w:hAnsi="Times New Roman" w:cs="Times New Roman"/>
          <w:i/>
          <w:sz w:val="24"/>
          <w:szCs w:val="24"/>
          <w:lang w:val="en-US"/>
        </w:rPr>
        <w:t>Rhaphicetus</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valenciae</w:t>
      </w:r>
      <w:proofErr w:type="spellEnd"/>
      <w:r w:rsidRPr="00E918C9">
        <w:rPr>
          <w:rFonts w:ascii="Times New Roman" w:hAnsi="Times New Roman" w:cs="Times New Roman"/>
          <w:i/>
          <w:sz w:val="24"/>
          <w:szCs w:val="24"/>
          <w:lang w:val="en-US"/>
        </w:rPr>
        <w:t xml:space="preserve"> </w:t>
      </w:r>
      <w:r w:rsidRPr="00E918C9">
        <w:rPr>
          <w:rFonts w:ascii="Times New Roman" w:hAnsi="Times New Roman" w:cs="Times New Roman"/>
          <w:sz w:val="24"/>
          <w:szCs w:val="24"/>
          <w:lang w:val="en-US"/>
        </w:rPr>
        <w:t xml:space="preserve">(Bianucci &amp; </w:t>
      </w:r>
      <w:proofErr w:type="spellStart"/>
      <w:r w:rsidRPr="00E918C9">
        <w:rPr>
          <w:rFonts w:ascii="Times New Roman" w:hAnsi="Times New Roman" w:cs="Times New Roman"/>
          <w:sz w:val="24"/>
          <w:szCs w:val="24"/>
          <w:lang w:val="en-US"/>
        </w:rPr>
        <w:t>Landini</w:t>
      </w:r>
      <w:proofErr w:type="spellEnd"/>
      <w:r w:rsidRPr="00E918C9">
        <w:rPr>
          <w:rFonts w:ascii="Times New Roman" w:hAnsi="Times New Roman" w:cs="Times New Roman"/>
          <w:sz w:val="24"/>
          <w:szCs w:val="24"/>
          <w:lang w:val="en-US"/>
        </w:rPr>
        <w:t xml:space="preserve"> 2006; Lambert et al. 2020) thus suggesting that a rounded and convex capitulum is typical for </w:t>
      </w:r>
      <w:proofErr w:type="spellStart"/>
      <w:r w:rsidRPr="00E918C9">
        <w:rPr>
          <w:rFonts w:ascii="Times New Roman" w:hAnsi="Times New Roman" w:cs="Times New Roman"/>
          <w:sz w:val="24"/>
          <w:szCs w:val="24"/>
          <w:lang w:val="en-US"/>
        </w:rPr>
        <w:t>Physeteroidea</w:t>
      </w:r>
      <w:proofErr w:type="spellEnd"/>
      <w:r w:rsidRPr="00E918C9">
        <w:rPr>
          <w:rFonts w:ascii="Times New Roman" w:hAnsi="Times New Roman" w:cs="Times New Roman"/>
          <w:sz w:val="24"/>
          <w:szCs w:val="24"/>
          <w:lang w:val="en-US"/>
        </w:rPr>
        <w:t xml:space="preserve">. NP </w:t>
      </w:r>
      <w:r w:rsidRPr="00E918C9">
        <w:rPr>
          <w:rFonts w:ascii="Times New Roman" w:hAnsi="Times New Roman" w:cs="Times New Roman"/>
          <w:i/>
          <w:sz w:val="24"/>
          <w:szCs w:val="24"/>
          <w:lang w:val="en-US"/>
        </w:rPr>
        <w:t>Physeter macrocephalus</w:t>
      </w:r>
      <w:r w:rsidRPr="00E918C9">
        <w:rPr>
          <w:rFonts w:ascii="Times New Roman" w:hAnsi="Times New Roman" w:cs="Times New Roman"/>
          <w:sz w:val="24"/>
          <w:szCs w:val="24"/>
          <w:lang w:val="en-US"/>
        </w:rPr>
        <w:t xml:space="preserve"> shows a flat capitulum whereas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and SP </w:t>
      </w:r>
      <w:r w:rsidRPr="00E918C9">
        <w:rPr>
          <w:rFonts w:ascii="Times New Roman" w:hAnsi="Times New Roman" w:cs="Times New Roman"/>
          <w:i/>
          <w:sz w:val="24"/>
          <w:szCs w:val="24"/>
          <w:lang w:val="en-US"/>
        </w:rPr>
        <w:t xml:space="preserve">P. macrocephalus </w:t>
      </w:r>
      <w:r w:rsidRPr="00E918C9">
        <w:rPr>
          <w:rFonts w:ascii="Times New Roman" w:hAnsi="Times New Roman" w:cs="Times New Roman"/>
          <w:sz w:val="24"/>
          <w:szCs w:val="24"/>
          <w:lang w:val="en-US"/>
        </w:rPr>
        <w:t xml:space="preserve">shows a convex capitulum. In later </w:t>
      </w:r>
      <w:proofErr w:type="spellStart"/>
      <w:r w:rsidRPr="00E918C9">
        <w:rPr>
          <w:rFonts w:ascii="Times New Roman" w:hAnsi="Times New Roman" w:cs="Times New Roman"/>
          <w:sz w:val="24"/>
          <w:szCs w:val="24"/>
          <w:lang w:val="en-US"/>
        </w:rPr>
        <w:t>archaeocetes</w:t>
      </w:r>
      <w:proofErr w:type="spellEnd"/>
      <w:r w:rsidRPr="00E918C9">
        <w:rPr>
          <w:rFonts w:ascii="Times New Roman" w:hAnsi="Times New Roman" w:cs="Times New Roman"/>
          <w:sz w:val="24"/>
          <w:szCs w:val="24"/>
          <w:lang w:val="en-US"/>
        </w:rPr>
        <w:t xml:space="preserve">, tuberculum and capitulum of the first rib shows similar morphologies: both exhibit flat articular surfaces located at the proximal end of a rectangular neck; a triangular space is interposed between the necks bearing tuberculum and capitulum. The convex and round shape of the capitulum of the first rib of </w:t>
      </w:r>
      <w:r w:rsidRPr="00E918C9">
        <w:rPr>
          <w:rFonts w:ascii="Times New Roman" w:hAnsi="Times New Roman" w:cs="Times New Roman"/>
          <w:i/>
          <w:sz w:val="24"/>
          <w:szCs w:val="24"/>
          <w:lang w:val="en-US"/>
        </w:rPr>
        <w:t xml:space="preserve">P.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SP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w:t>
      </w:r>
      <w:r w:rsidRPr="00E918C9">
        <w:rPr>
          <w:rFonts w:ascii="Times New Roman" w:hAnsi="Times New Roman" w:cs="Times New Roman"/>
          <w:i/>
          <w:sz w:val="24"/>
          <w:szCs w:val="24"/>
          <w:lang w:val="en-US"/>
        </w:rPr>
        <w:t xml:space="preserve">Z. </w:t>
      </w:r>
      <w:proofErr w:type="spellStart"/>
      <w:r w:rsidRPr="00E918C9">
        <w:rPr>
          <w:rFonts w:ascii="Times New Roman" w:hAnsi="Times New Roman" w:cs="Times New Roman"/>
          <w:i/>
          <w:sz w:val="24"/>
          <w:szCs w:val="24"/>
          <w:lang w:val="en-US"/>
        </w:rPr>
        <w:t>varolai</w:t>
      </w:r>
      <w:proofErr w:type="spellEnd"/>
      <w:r w:rsidRPr="00E918C9">
        <w:rPr>
          <w:rFonts w:ascii="Times New Roman" w:hAnsi="Times New Roman" w:cs="Times New Roman"/>
          <w:sz w:val="24"/>
          <w:szCs w:val="24"/>
          <w:lang w:val="en-US"/>
        </w:rPr>
        <w:t xml:space="preserve"> and </w:t>
      </w:r>
      <w:r w:rsidRPr="00E918C9">
        <w:rPr>
          <w:rFonts w:ascii="Times New Roman" w:hAnsi="Times New Roman" w:cs="Times New Roman"/>
          <w:i/>
          <w:sz w:val="24"/>
          <w:szCs w:val="24"/>
          <w:lang w:val="en-US"/>
        </w:rPr>
        <w:t xml:space="preserve">R. </w:t>
      </w:r>
      <w:proofErr w:type="spellStart"/>
      <w:r w:rsidRPr="00E918C9">
        <w:rPr>
          <w:rFonts w:ascii="Times New Roman" w:hAnsi="Times New Roman" w:cs="Times New Roman"/>
          <w:i/>
          <w:sz w:val="24"/>
          <w:szCs w:val="24"/>
          <w:lang w:val="en-US"/>
        </w:rPr>
        <w:t>valenciae</w:t>
      </w:r>
      <w:proofErr w:type="spellEnd"/>
      <w:r w:rsidRPr="00E918C9">
        <w:rPr>
          <w:rFonts w:ascii="Times New Roman" w:hAnsi="Times New Roman" w:cs="Times New Roman"/>
          <w:sz w:val="24"/>
          <w:szCs w:val="24"/>
          <w:lang w:val="en-US"/>
        </w:rPr>
        <w:t xml:space="preserve"> seems a secondary modification suggesting that a flat articular surface is plesiomorphic for </w:t>
      </w:r>
      <w:proofErr w:type="spellStart"/>
      <w:r w:rsidRPr="00E918C9">
        <w:rPr>
          <w:rFonts w:ascii="Times New Roman" w:hAnsi="Times New Roman" w:cs="Times New Roman"/>
          <w:sz w:val="24"/>
          <w:szCs w:val="24"/>
          <w:lang w:val="en-US"/>
        </w:rPr>
        <w:t>Neoceti</w:t>
      </w:r>
      <w:proofErr w:type="spellEnd"/>
      <w:r w:rsidRPr="00E918C9">
        <w:rPr>
          <w:rFonts w:ascii="Times New Roman" w:hAnsi="Times New Roman" w:cs="Times New Roman"/>
          <w:sz w:val="24"/>
          <w:szCs w:val="24"/>
          <w:lang w:val="en-US"/>
        </w:rPr>
        <w:t xml:space="preserve">. For this reason, we coded a flat outline as plesiomorphic and a convex outline as apomorphic. This may represent an apomorphy of </w:t>
      </w:r>
      <w:proofErr w:type="spellStart"/>
      <w:r w:rsidRPr="00E918C9">
        <w:rPr>
          <w:rFonts w:ascii="Times New Roman" w:hAnsi="Times New Roman" w:cs="Times New Roman"/>
          <w:sz w:val="24"/>
          <w:szCs w:val="24"/>
          <w:lang w:val="en-US"/>
        </w:rPr>
        <w:t>Physeteroidea</w:t>
      </w:r>
      <w:proofErr w:type="spellEnd"/>
      <w:r w:rsidRPr="00E918C9">
        <w:rPr>
          <w:rFonts w:ascii="Times New Roman" w:hAnsi="Times New Roman" w:cs="Times New Roman"/>
          <w:sz w:val="24"/>
          <w:szCs w:val="24"/>
          <w:lang w:val="en-US"/>
        </w:rPr>
        <w:t xml:space="preserve">.   </w:t>
      </w:r>
    </w:p>
    <w:p w14:paraId="1AF62F0A" w14:textId="77777777" w:rsidR="003D2354" w:rsidRPr="00E918C9" w:rsidRDefault="003D2354" w:rsidP="003D2354">
      <w:pPr>
        <w:spacing w:after="0" w:line="360" w:lineRule="auto"/>
        <w:rPr>
          <w:rFonts w:ascii="Times New Roman" w:hAnsi="Times New Roman" w:cs="Times New Roman"/>
          <w:sz w:val="24"/>
          <w:szCs w:val="24"/>
          <w:lang w:val="en-US"/>
        </w:rPr>
      </w:pPr>
    </w:p>
    <w:p w14:paraId="7177541E" w14:textId="77777777" w:rsidR="003D2354" w:rsidRPr="00E918C9" w:rsidRDefault="003D2354" w:rsidP="003D2354">
      <w:pPr>
        <w:spacing w:after="0" w:line="360" w:lineRule="auto"/>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Character</w:t>
      </w:r>
      <w:r w:rsidRPr="00E918C9">
        <w:rPr>
          <w:rFonts w:ascii="Times New Roman" w:hAnsi="Times New Roman" w:cs="Times New Roman"/>
          <w:sz w:val="24"/>
          <w:szCs w:val="24"/>
          <w:lang w:val="en-US"/>
        </w:rPr>
        <w:t xml:space="preserve"> 79</w:t>
      </w:r>
    </w:p>
    <w:p w14:paraId="09E2F9AA" w14:textId="77777777" w:rsidR="003D2354" w:rsidRPr="00E918C9" w:rsidRDefault="003D2354" w:rsidP="003D2354">
      <w:pPr>
        <w:spacing w:after="0" w:line="360" w:lineRule="auto"/>
        <w:rPr>
          <w:rFonts w:ascii="Times New Roman" w:hAnsi="Times New Roman" w:cs="Times New Roman"/>
          <w:i/>
          <w:sz w:val="24"/>
          <w:szCs w:val="24"/>
          <w:lang w:val="en-US"/>
        </w:rPr>
      </w:pPr>
      <w:r w:rsidRPr="00E918C9">
        <w:rPr>
          <w:rFonts w:ascii="Times New Roman" w:hAnsi="Times New Roman" w:cs="Times New Roman"/>
          <w:i/>
          <w:sz w:val="24"/>
          <w:szCs w:val="24"/>
          <w:lang w:val="en-US"/>
        </w:rPr>
        <w:lastRenderedPageBreak/>
        <w:t>Relative development of the tubercle for the iliocostal muscle in first and second rib: (0) well-developed; (1) not developed.</w:t>
      </w:r>
    </w:p>
    <w:p w14:paraId="63909E7C" w14:textId="77777777" w:rsidR="003D2354" w:rsidRDefault="003D2354" w:rsidP="003D2354">
      <w:pPr>
        <w:rPr>
          <w:rFonts w:ascii="Times New Roman" w:hAnsi="Times New Roman" w:cs="Times New Roman"/>
          <w:sz w:val="24"/>
          <w:szCs w:val="24"/>
          <w:lang w:val="en-US"/>
        </w:rPr>
      </w:pPr>
      <w:r w:rsidRPr="00E918C9">
        <w:rPr>
          <w:rFonts w:ascii="Times New Roman" w:hAnsi="Times New Roman" w:cs="Times New Roman"/>
          <w:smallCaps/>
          <w:sz w:val="24"/>
          <w:szCs w:val="24"/>
          <w:lang w:val="en-US"/>
        </w:rPr>
        <w:t>Comment</w:t>
      </w:r>
      <w:r w:rsidRPr="00E918C9">
        <w:rPr>
          <w:rFonts w:ascii="Times New Roman" w:hAnsi="Times New Roman" w:cs="Times New Roman"/>
          <w:sz w:val="24"/>
          <w:szCs w:val="24"/>
          <w:lang w:val="en-US"/>
        </w:rPr>
        <w:t xml:space="preserve">: In </w:t>
      </w:r>
      <w:proofErr w:type="spellStart"/>
      <w:r w:rsidRPr="00E918C9">
        <w:rPr>
          <w:rFonts w:ascii="Times New Roman" w:hAnsi="Times New Roman" w:cs="Times New Roman"/>
          <w:i/>
          <w:sz w:val="24"/>
          <w:szCs w:val="24"/>
          <w:lang w:val="en-US"/>
        </w:rPr>
        <w:t>Kogia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the tubercle for the iliocostal muscle is well-developed and protrudes laterally assuming a triangular shape (</w:t>
      </w:r>
      <w:proofErr w:type="spellStart"/>
      <w:r w:rsidRPr="00E918C9">
        <w:rPr>
          <w:rFonts w:ascii="Times New Roman" w:hAnsi="Times New Roman" w:cs="Times New Roman"/>
          <w:sz w:val="24"/>
          <w:szCs w:val="24"/>
          <w:lang w:val="en-US"/>
        </w:rPr>
        <w:t>Omura</w:t>
      </w:r>
      <w:proofErr w:type="spellEnd"/>
      <w:r w:rsidRPr="00E918C9">
        <w:rPr>
          <w:rFonts w:ascii="Times New Roman" w:hAnsi="Times New Roman" w:cs="Times New Roman"/>
          <w:sz w:val="24"/>
          <w:szCs w:val="24"/>
          <w:lang w:val="en-US"/>
        </w:rPr>
        <w:t xml:space="preserve"> et al. 1984). In NP </w:t>
      </w:r>
      <w:r w:rsidRPr="00E918C9">
        <w:rPr>
          <w:rFonts w:ascii="Times New Roman" w:hAnsi="Times New Roman" w:cs="Times New Roman"/>
          <w:i/>
          <w:sz w:val="24"/>
          <w:szCs w:val="24"/>
          <w:lang w:val="en-US"/>
        </w:rPr>
        <w:t>Physeter macrocephalus</w:t>
      </w:r>
      <w:r w:rsidRPr="00E918C9">
        <w:rPr>
          <w:rFonts w:ascii="Times New Roman" w:hAnsi="Times New Roman" w:cs="Times New Roman"/>
          <w:sz w:val="24"/>
          <w:szCs w:val="24"/>
          <w:lang w:val="en-US"/>
        </w:rPr>
        <w:t xml:space="preserve"> the tubercle is well-developed and protruding especially in the second and third rib (</w:t>
      </w:r>
      <w:proofErr w:type="spellStart"/>
      <w:r w:rsidRPr="00E918C9">
        <w:rPr>
          <w:rFonts w:ascii="Times New Roman" w:hAnsi="Times New Roman" w:cs="Times New Roman"/>
          <w:sz w:val="24"/>
          <w:szCs w:val="24"/>
          <w:lang w:val="en-US"/>
        </w:rPr>
        <w:t>Omura</w:t>
      </w:r>
      <w:proofErr w:type="spellEnd"/>
      <w:r w:rsidRPr="00E918C9">
        <w:rPr>
          <w:rFonts w:ascii="Times New Roman" w:hAnsi="Times New Roman" w:cs="Times New Roman"/>
          <w:sz w:val="24"/>
          <w:szCs w:val="24"/>
          <w:lang w:val="en-US"/>
        </w:rPr>
        <w:t xml:space="preserve"> et al. 1962). In </w:t>
      </w:r>
      <w:r w:rsidRPr="00E918C9">
        <w:rPr>
          <w:rFonts w:ascii="Times New Roman" w:hAnsi="Times New Roman" w:cs="Times New Roman"/>
          <w:i/>
          <w:sz w:val="24"/>
          <w:szCs w:val="24"/>
          <w:lang w:val="en-US"/>
        </w:rPr>
        <w:t xml:space="preserve">Physeter </w:t>
      </w:r>
      <w:proofErr w:type="spellStart"/>
      <w:r w:rsidRPr="00E918C9">
        <w:rPr>
          <w:rFonts w:ascii="Times New Roman" w:hAnsi="Times New Roman" w:cs="Times New Roman"/>
          <w:i/>
          <w:sz w:val="24"/>
          <w:szCs w:val="24"/>
          <w:lang w:val="en-US"/>
        </w:rPr>
        <w:t>damarcoi</w:t>
      </w:r>
      <w:proofErr w:type="spellEnd"/>
      <w:r w:rsidRPr="00E918C9">
        <w:rPr>
          <w:rFonts w:ascii="Times New Roman" w:hAnsi="Times New Roman" w:cs="Times New Roman"/>
          <w:sz w:val="24"/>
          <w:szCs w:val="24"/>
          <w:lang w:val="en-US"/>
        </w:rPr>
        <w:t xml:space="preserve"> such a protrusion is not observed and for this reason it is estimated that the iliocostal muscle was developed at a lesser extent when compared to the extant </w:t>
      </w:r>
      <w:r w:rsidRPr="00E918C9">
        <w:rPr>
          <w:rFonts w:ascii="Times New Roman" w:hAnsi="Times New Roman" w:cs="Times New Roman"/>
          <w:i/>
          <w:sz w:val="24"/>
          <w:szCs w:val="24"/>
          <w:lang w:val="en-US"/>
        </w:rPr>
        <w:t>P. macrocephalus</w:t>
      </w:r>
      <w:r w:rsidRPr="00E918C9">
        <w:rPr>
          <w:rFonts w:ascii="Times New Roman" w:hAnsi="Times New Roman" w:cs="Times New Roman"/>
          <w:sz w:val="24"/>
          <w:szCs w:val="24"/>
          <w:lang w:val="en-US"/>
        </w:rPr>
        <w:t xml:space="preserve"> and </w:t>
      </w:r>
      <w:r w:rsidRPr="00E918C9">
        <w:rPr>
          <w:rFonts w:ascii="Times New Roman" w:hAnsi="Times New Roman" w:cs="Times New Roman"/>
          <w:i/>
          <w:sz w:val="24"/>
          <w:szCs w:val="24"/>
          <w:lang w:val="en-US"/>
        </w:rPr>
        <w:t xml:space="preserve">K. </w:t>
      </w:r>
      <w:proofErr w:type="spellStart"/>
      <w:r w:rsidRPr="00E918C9">
        <w:rPr>
          <w:rFonts w:ascii="Times New Roman" w:hAnsi="Times New Roman" w:cs="Times New Roman"/>
          <w:i/>
          <w:sz w:val="24"/>
          <w:szCs w:val="24"/>
          <w:lang w:val="en-US"/>
        </w:rPr>
        <w:t>breviceps</w:t>
      </w:r>
      <w:proofErr w:type="spellEnd"/>
      <w:r w:rsidRPr="00E918C9">
        <w:rPr>
          <w:rFonts w:ascii="Times New Roman" w:hAnsi="Times New Roman" w:cs="Times New Roman"/>
          <w:sz w:val="24"/>
          <w:szCs w:val="24"/>
          <w:lang w:val="en-US"/>
        </w:rPr>
        <w:t xml:space="preserve">. The presence of a well-developed and triangular tubercle for the iliocostal muscle is observed also in </w:t>
      </w:r>
      <w:proofErr w:type="spellStart"/>
      <w:r w:rsidRPr="00E918C9">
        <w:rPr>
          <w:rFonts w:ascii="Times New Roman" w:hAnsi="Times New Roman" w:cs="Times New Roman"/>
          <w:i/>
          <w:sz w:val="24"/>
          <w:szCs w:val="24"/>
          <w:lang w:val="en-US"/>
        </w:rPr>
        <w:t>Zygorhiza</w:t>
      </w:r>
      <w:proofErr w:type="spellEnd"/>
      <w:r w:rsidRPr="00E918C9">
        <w:rPr>
          <w:rFonts w:ascii="Times New Roman" w:hAnsi="Times New Roman" w:cs="Times New Roman"/>
          <w:i/>
          <w:sz w:val="24"/>
          <w:szCs w:val="24"/>
          <w:lang w:val="en-US"/>
        </w:rPr>
        <w:t xml:space="preserve"> </w:t>
      </w:r>
      <w:proofErr w:type="spellStart"/>
      <w:r w:rsidRPr="00E918C9">
        <w:rPr>
          <w:rFonts w:ascii="Times New Roman" w:hAnsi="Times New Roman" w:cs="Times New Roman"/>
          <w:i/>
          <w:sz w:val="24"/>
          <w:szCs w:val="24"/>
          <w:lang w:val="en-US"/>
        </w:rPr>
        <w:t>kochi</w:t>
      </w:r>
      <w:proofErr w:type="spellEnd"/>
      <w:r w:rsidRPr="00E918C9">
        <w:rPr>
          <w:rFonts w:ascii="Times New Roman" w:hAnsi="Times New Roman" w:cs="Times New Roman"/>
          <w:sz w:val="24"/>
          <w:szCs w:val="24"/>
          <w:lang w:val="en-US"/>
        </w:rPr>
        <w:t xml:space="preserve"> thus corroborating the hypothesis that this state is plesiomorphic for </w:t>
      </w:r>
      <w:proofErr w:type="spellStart"/>
      <w:r w:rsidRPr="00E918C9">
        <w:rPr>
          <w:rFonts w:ascii="Times New Roman" w:hAnsi="Times New Roman" w:cs="Times New Roman"/>
          <w:sz w:val="24"/>
          <w:szCs w:val="24"/>
          <w:lang w:val="en-US"/>
        </w:rPr>
        <w:t>Physeteroidea</w:t>
      </w:r>
      <w:proofErr w:type="spellEnd"/>
      <w:r w:rsidRPr="00E918C9">
        <w:rPr>
          <w:rFonts w:ascii="Times New Roman" w:hAnsi="Times New Roman" w:cs="Times New Roman"/>
          <w:sz w:val="24"/>
          <w:szCs w:val="24"/>
          <w:lang w:val="en-US"/>
        </w:rPr>
        <w:t xml:space="preserve"> too.</w:t>
      </w:r>
    </w:p>
    <w:p w14:paraId="3E1CEFEF" w14:textId="77777777" w:rsidR="003D2354" w:rsidRDefault="003D2354" w:rsidP="003D2354">
      <w:pPr>
        <w:rPr>
          <w:rFonts w:ascii="Times New Roman" w:hAnsi="Times New Roman" w:cs="Times New Roman"/>
          <w:sz w:val="24"/>
          <w:szCs w:val="24"/>
          <w:lang w:val="en-US"/>
        </w:rPr>
      </w:pPr>
    </w:p>
    <w:p w14:paraId="772D8B72" w14:textId="77777777" w:rsidR="003D2354" w:rsidRPr="003D2354" w:rsidRDefault="003D2354" w:rsidP="003D2354">
      <w:pPr>
        <w:rPr>
          <w:rFonts w:ascii="Times New Roman" w:hAnsi="Times New Roman" w:cs="Times New Roman"/>
          <w:b/>
          <w:sz w:val="24"/>
          <w:szCs w:val="24"/>
          <w:lang w:val="en-US"/>
        </w:rPr>
      </w:pPr>
      <w:r w:rsidRPr="003D2354">
        <w:rPr>
          <w:rFonts w:ascii="Times New Roman" w:hAnsi="Times New Roman" w:cs="Times New Roman"/>
          <w:b/>
          <w:sz w:val="24"/>
          <w:szCs w:val="24"/>
          <w:lang w:val="en-US"/>
        </w:rPr>
        <w:t>Supplementary Table S1</w:t>
      </w:r>
    </w:p>
    <w:p w14:paraId="294B9CA3" w14:textId="77777777" w:rsidR="003D2354" w:rsidRPr="00E918C9" w:rsidRDefault="003D2354" w:rsidP="003D2354">
      <w:pPr>
        <w:spacing w:after="0" w:line="360" w:lineRule="auto"/>
        <w:jc w:val="center"/>
        <w:rPr>
          <w:rFonts w:ascii="Times New Roman" w:hAnsi="Times New Roman" w:cs="Times New Roman"/>
          <w:sz w:val="24"/>
          <w:szCs w:val="24"/>
          <w:lang w:val="en-US"/>
        </w:rPr>
      </w:pPr>
      <w:r w:rsidRPr="00E918C9">
        <w:rPr>
          <w:rFonts w:ascii="Times New Roman" w:hAnsi="Times New Roman" w:cs="Times New Roman"/>
          <w:sz w:val="24"/>
          <w:szCs w:val="24"/>
          <w:lang w:val="en-US"/>
        </w:rPr>
        <w:t>CHARACTER X TAXON MATRIX USED FOR PHYLOGENETIC ANALYSIS</w:t>
      </w:r>
    </w:p>
    <w:p w14:paraId="54C4D562" w14:textId="77777777" w:rsidR="003D2354" w:rsidRPr="00E918C9" w:rsidRDefault="003D2354" w:rsidP="003D2354">
      <w:pPr>
        <w:spacing w:after="0" w:line="360" w:lineRule="auto"/>
        <w:rPr>
          <w:rFonts w:ascii="Times New Roman" w:hAnsi="Times New Roman" w:cs="Times New Roman"/>
          <w:sz w:val="16"/>
          <w:szCs w:val="16"/>
          <w:lang w:val="en-US"/>
        </w:rPr>
      </w:pPr>
      <w:proofErr w:type="spellStart"/>
      <w:r w:rsidRPr="00E918C9">
        <w:rPr>
          <w:rFonts w:ascii="Times New Roman" w:hAnsi="Times New Roman" w:cs="Times New Roman"/>
          <w:i/>
          <w:sz w:val="16"/>
          <w:szCs w:val="16"/>
          <w:lang w:val="en-US"/>
        </w:rPr>
        <w:t>Zygorhiza</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kochii</w:t>
      </w:r>
      <w:proofErr w:type="spellEnd"/>
      <w:r w:rsidRPr="00E918C9">
        <w:rPr>
          <w:rFonts w:ascii="Times New Roman" w:hAnsi="Times New Roman" w:cs="Times New Roman"/>
          <w:sz w:val="16"/>
          <w:szCs w:val="16"/>
          <w:lang w:val="en-US"/>
        </w:rPr>
        <w:tab/>
      </w:r>
      <w:r w:rsidRPr="00E918C9">
        <w:rPr>
          <w:rFonts w:ascii="Times New Roman" w:hAnsi="Times New Roman" w:cs="Times New Roman"/>
          <w:sz w:val="16"/>
          <w:szCs w:val="16"/>
          <w:lang w:val="en-US"/>
        </w:rPr>
        <w:tab/>
      </w:r>
    </w:p>
    <w:p w14:paraId="1E3AE4F9" w14:textId="77777777" w:rsidR="003D2354" w:rsidRPr="00E918C9" w:rsidRDefault="003D2354" w:rsidP="003D2354">
      <w:pPr>
        <w:spacing w:after="0" w:line="360" w:lineRule="auto"/>
        <w:rPr>
          <w:rFonts w:ascii="Courier New" w:hAnsi="Courier New" w:cs="Courier New"/>
          <w:sz w:val="16"/>
          <w:szCs w:val="16"/>
          <w:lang w:val="en-US"/>
        </w:rPr>
      </w:pPr>
      <w:r w:rsidRPr="00C95722">
        <w:rPr>
          <w:rFonts w:ascii="Courier New" w:hAnsi="Courier New" w:cs="Courier New"/>
          <w:sz w:val="16"/>
          <w:szCs w:val="16"/>
          <w:lang w:val="en-US"/>
        </w:rPr>
        <w:t>000000000 -?000---00 --000-0000 2000000000 00-0000000 0?</w:t>
      </w:r>
      <w:proofErr w:type="gramStart"/>
      <w:r w:rsidRPr="00C95722">
        <w:rPr>
          <w:rFonts w:ascii="Courier New" w:hAnsi="Courier New" w:cs="Courier New"/>
          <w:sz w:val="16"/>
          <w:szCs w:val="16"/>
          <w:lang w:val="en-US"/>
        </w:rPr>
        <w:t>0?-</w:t>
      </w:r>
      <w:proofErr w:type="gramEnd"/>
      <w:r w:rsidRPr="00C95722">
        <w:rPr>
          <w:rFonts w:ascii="Courier New" w:hAnsi="Courier New" w:cs="Courier New"/>
          <w:sz w:val="16"/>
          <w:szCs w:val="16"/>
          <w:lang w:val="en-US"/>
        </w:rPr>
        <w:t>0--? 000000000000000000000</w:t>
      </w:r>
    </w:p>
    <w:p w14:paraId="546EEC2A"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Cynthiacetus</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peruvianus</w:t>
      </w:r>
      <w:proofErr w:type="spellEnd"/>
    </w:p>
    <w:p w14:paraId="3E66DA94" w14:textId="77777777" w:rsidR="003D2354" w:rsidRPr="00E918C9" w:rsidRDefault="003D2354" w:rsidP="003D2354">
      <w:pPr>
        <w:spacing w:after="0" w:line="360" w:lineRule="auto"/>
        <w:rPr>
          <w:rFonts w:ascii="Courier New" w:hAnsi="Courier New" w:cs="Courier New"/>
          <w:sz w:val="16"/>
          <w:szCs w:val="16"/>
          <w:lang w:val="en-US"/>
        </w:rPr>
      </w:pPr>
      <w:r w:rsidRPr="00C95722">
        <w:rPr>
          <w:rFonts w:ascii="Courier New" w:hAnsi="Courier New" w:cs="Courier New"/>
          <w:sz w:val="16"/>
          <w:szCs w:val="16"/>
          <w:lang w:val="en-US"/>
        </w:rPr>
        <w:t>000000010 -?000---00 --000-0000 2010001000 00-00000?0 0000-0--0 000100000000000001001</w:t>
      </w:r>
    </w:p>
    <w:p w14:paraId="0ADC3902"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Agorophius</w:t>
      </w:r>
      <w:proofErr w:type="spellEnd"/>
      <w:r w:rsidRPr="00E918C9">
        <w:rPr>
          <w:rFonts w:ascii="Times New Roman" w:hAnsi="Times New Roman" w:cs="Times New Roman"/>
          <w:i/>
          <w:sz w:val="16"/>
          <w:szCs w:val="16"/>
          <w:lang w:val="en-US"/>
        </w:rPr>
        <w:t xml:space="preserve"> pygmaeus</w:t>
      </w:r>
    </w:p>
    <w:p w14:paraId="3D83C204" w14:textId="77777777" w:rsidR="003D2354" w:rsidRPr="00E918C9" w:rsidRDefault="003D2354" w:rsidP="003D2354">
      <w:pPr>
        <w:spacing w:after="0" w:line="360" w:lineRule="auto"/>
        <w:rPr>
          <w:rFonts w:ascii="Courier New" w:hAnsi="Courier New" w:cs="Courier New"/>
          <w:sz w:val="16"/>
          <w:szCs w:val="16"/>
          <w:lang w:val="en-US"/>
        </w:rPr>
      </w:pPr>
      <w:r w:rsidRPr="00C95722">
        <w:rPr>
          <w:rFonts w:ascii="Courier New" w:hAnsi="Courier New" w:cs="Courier New"/>
          <w:sz w:val="16"/>
          <w:szCs w:val="16"/>
          <w:lang w:val="en-US"/>
        </w:rPr>
        <w:t>??0100?01 -000000000 -0?0100000 0??????0?? ?1000?0??? ????-0--</w:t>
      </w:r>
      <w:proofErr w:type="gramStart"/>
      <w:r w:rsidRPr="00C95722">
        <w:rPr>
          <w:rFonts w:ascii="Courier New" w:hAnsi="Courier New" w:cs="Courier New"/>
          <w:sz w:val="16"/>
          <w:szCs w:val="16"/>
          <w:lang w:val="en-US"/>
        </w:rPr>
        <w:t>? ?????????????????????</w:t>
      </w:r>
      <w:proofErr w:type="gramEnd"/>
    </w:p>
    <w:p w14:paraId="02B6E774" w14:textId="77777777" w:rsidR="003D2354" w:rsidRPr="00C95722" w:rsidRDefault="003D2354" w:rsidP="003D2354">
      <w:pPr>
        <w:spacing w:after="0" w:line="360" w:lineRule="auto"/>
        <w:rPr>
          <w:rFonts w:ascii="Times New Roman" w:hAnsi="Times New Roman" w:cs="Times New Roman"/>
          <w:i/>
          <w:sz w:val="16"/>
          <w:szCs w:val="16"/>
          <w:lang w:val="en-US"/>
        </w:rPr>
      </w:pPr>
      <w:proofErr w:type="spellStart"/>
      <w:r w:rsidRPr="00C95722">
        <w:rPr>
          <w:rFonts w:ascii="Times New Roman" w:hAnsi="Times New Roman" w:cs="Times New Roman"/>
          <w:i/>
          <w:sz w:val="16"/>
          <w:szCs w:val="16"/>
          <w:lang w:val="en-US"/>
        </w:rPr>
        <w:t>Eudelphis</w:t>
      </w:r>
      <w:proofErr w:type="spellEnd"/>
      <w:r w:rsidRPr="00C95722">
        <w:rPr>
          <w:rFonts w:ascii="Times New Roman" w:hAnsi="Times New Roman" w:cs="Times New Roman"/>
          <w:i/>
          <w:sz w:val="16"/>
          <w:szCs w:val="16"/>
          <w:lang w:val="en-US"/>
        </w:rPr>
        <w:t xml:space="preserve"> </w:t>
      </w:r>
      <w:proofErr w:type="spellStart"/>
      <w:r w:rsidRPr="00C95722">
        <w:rPr>
          <w:rFonts w:ascii="Times New Roman" w:hAnsi="Times New Roman" w:cs="Times New Roman"/>
          <w:i/>
          <w:sz w:val="16"/>
          <w:szCs w:val="16"/>
          <w:lang w:val="en-US"/>
        </w:rPr>
        <w:t>mortezelensis</w:t>
      </w:r>
      <w:proofErr w:type="spellEnd"/>
    </w:p>
    <w:p w14:paraId="3DD9F201"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101?00?11 001??01?1? 0??????100 ?1????00?? ???????0?? ?????03?2 000??????????????????</w:t>
      </w:r>
    </w:p>
    <w:p w14:paraId="6D25F84A"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Zygophyseter</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varolai</w:t>
      </w:r>
      <w:proofErr w:type="spellEnd"/>
    </w:p>
    <w:p w14:paraId="64B31D40"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101100121 0211011211 1?10010110 ?12?111010 1100?00?2? 011?11?0? ?0?????0??0????????10</w:t>
      </w:r>
    </w:p>
    <w:p w14:paraId="46760F85"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Brygmophyseter</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shigensis</w:t>
      </w:r>
      <w:proofErr w:type="spellEnd"/>
    </w:p>
    <w:p w14:paraId="3A3E310A" w14:textId="77777777" w:rsidR="003D2354"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??1??0?21 021101??1? ????110110 1????1101? 1???0????? 0??1?0??? ?????????1010100010?1</w:t>
      </w:r>
    </w:p>
    <w:p w14:paraId="7EEC30A9"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Acrophyseter</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deinodon</w:t>
      </w:r>
      <w:proofErr w:type="spellEnd"/>
    </w:p>
    <w:p w14:paraId="4613B00A"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20110001? 03?100111? 10??020110 1?20111010 11??0?0120 11??11?</w:t>
      </w:r>
      <w:proofErr w:type="gramStart"/>
      <w:r w:rsidRPr="00C27771">
        <w:rPr>
          <w:rFonts w:ascii="Courier New" w:hAnsi="Courier New" w:cs="Courier New"/>
          <w:sz w:val="16"/>
          <w:szCs w:val="16"/>
          <w:lang w:val="en-US"/>
        </w:rPr>
        <w:t>02 ?????????????????????</w:t>
      </w:r>
      <w:proofErr w:type="gramEnd"/>
    </w:p>
    <w:p w14:paraId="7C555828" w14:textId="77777777" w:rsidR="003D2354" w:rsidRPr="00E918C9" w:rsidRDefault="003D2354" w:rsidP="003D2354">
      <w:pPr>
        <w:spacing w:after="0" w:line="360" w:lineRule="auto"/>
        <w:rPr>
          <w:rFonts w:ascii="Courier New" w:hAnsi="Courier New" w:cs="Courier New"/>
          <w:i/>
          <w:sz w:val="16"/>
          <w:szCs w:val="16"/>
          <w:lang w:val="en-US"/>
        </w:rPr>
      </w:pPr>
      <w:proofErr w:type="spellStart"/>
      <w:r w:rsidRPr="00E918C9">
        <w:rPr>
          <w:rFonts w:ascii="Courier New" w:hAnsi="Courier New" w:cs="Courier New"/>
          <w:i/>
          <w:sz w:val="16"/>
          <w:szCs w:val="16"/>
          <w:lang w:val="en-US"/>
        </w:rPr>
        <w:t>Acrophyseter</w:t>
      </w:r>
      <w:proofErr w:type="spellEnd"/>
      <w:r w:rsidRPr="00E918C9">
        <w:rPr>
          <w:rFonts w:ascii="Courier New" w:hAnsi="Courier New" w:cs="Courier New"/>
          <w:i/>
          <w:sz w:val="16"/>
          <w:szCs w:val="16"/>
          <w:lang w:val="en-US"/>
        </w:rPr>
        <w:t xml:space="preserve"> robustus</w:t>
      </w:r>
    </w:p>
    <w:p w14:paraId="7123DF47"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001100002 02110?0110 1010020110 1???1?102? 110?0001?? 1?111010</w:t>
      </w:r>
      <w:proofErr w:type="gramStart"/>
      <w:r w:rsidRPr="00C27771">
        <w:rPr>
          <w:rFonts w:ascii="Courier New" w:hAnsi="Courier New" w:cs="Courier New"/>
          <w:sz w:val="16"/>
          <w:szCs w:val="16"/>
          <w:lang w:val="en-US"/>
        </w:rPr>
        <w:t>? ?????????????????????</w:t>
      </w:r>
      <w:proofErr w:type="gramEnd"/>
    </w:p>
    <w:p w14:paraId="0839A49A" w14:textId="77777777" w:rsidR="003D2354" w:rsidRPr="00E918C9" w:rsidRDefault="003D2354" w:rsidP="003D2354">
      <w:pPr>
        <w:spacing w:after="0" w:line="360" w:lineRule="auto"/>
        <w:rPr>
          <w:rFonts w:ascii="Times New Roman" w:hAnsi="Times New Roman" w:cs="Times New Roman"/>
          <w:sz w:val="16"/>
          <w:szCs w:val="16"/>
          <w:lang w:val="en-US"/>
        </w:rPr>
      </w:pPr>
      <w:proofErr w:type="spellStart"/>
      <w:r w:rsidRPr="00E918C9">
        <w:rPr>
          <w:rFonts w:ascii="Times New Roman" w:hAnsi="Times New Roman" w:cs="Times New Roman"/>
          <w:i/>
          <w:sz w:val="16"/>
          <w:szCs w:val="16"/>
          <w:lang w:val="en-US"/>
        </w:rPr>
        <w:t>Acrophyseter</w:t>
      </w:r>
      <w:proofErr w:type="spellEnd"/>
      <w:r w:rsidRPr="00E918C9">
        <w:rPr>
          <w:rFonts w:ascii="Times New Roman" w:hAnsi="Times New Roman" w:cs="Times New Roman"/>
          <w:sz w:val="16"/>
          <w:szCs w:val="16"/>
          <w:lang w:val="en-US"/>
        </w:rPr>
        <w:t xml:space="preserve"> </w:t>
      </w:r>
      <w:proofErr w:type="spellStart"/>
      <w:r w:rsidRPr="00E918C9">
        <w:rPr>
          <w:rFonts w:ascii="Times New Roman" w:hAnsi="Times New Roman" w:cs="Times New Roman"/>
          <w:sz w:val="16"/>
          <w:szCs w:val="16"/>
          <w:lang w:val="en-US"/>
        </w:rPr>
        <w:t>sp</w:t>
      </w:r>
      <w:proofErr w:type="spellEnd"/>
    </w:p>
    <w:p w14:paraId="266C5A86"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001100012 0????0??1? ????0?0110 ??????10?0 11?0??01?? 1????0</w:t>
      </w:r>
      <w:proofErr w:type="gramStart"/>
      <w:r w:rsidRPr="00C27771">
        <w:rPr>
          <w:rFonts w:ascii="Courier New" w:hAnsi="Courier New" w:cs="Courier New"/>
          <w:sz w:val="16"/>
          <w:szCs w:val="16"/>
          <w:lang w:val="en-US"/>
        </w:rPr>
        <w:t>??? ?????????????????????</w:t>
      </w:r>
      <w:proofErr w:type="gramEnd"/>
    </w:p>
    <w:p w14:paraId="25D99176"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Livyatan</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melvillei</w:t>
      </w:r>
      <w:proofErr w:type="spellEnd"/>
    </w:p>
    <w:p w14:paraId="26AE19FC"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212110132 02?1?0???? 0?1?1201?0 ??????1001 110?0?1??? ?1??10</w:t>
      </w:r>
      <w:proofErr w:type="gramStart"/>
      <w:r w:rsidRPr="00C27771">
        <w:rPr>
          <w:rFonts w:ascii="Courier New" w:hAnsi="Courier New" w:cs="Courier New"/>
          <w:sz w:val="16"/>
          <w:szCs w:val="16"/>
          <w:lang w:val="en-US"/>
        </w:rPr>
        <w:t>??? ?????????????????????</w:t>
      </w:r>
      <w:proofErr w:type="gramEnd"/>
    </w:p>
    <w:p w14:paraId="0027A248"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Cozzuoliphyseter</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rionegrensis</w:t>
      </w:r>
      <w:proofErr w:type="spellEnd"/>
    </w:p>
    <w:p w14:paraId="0B894D72"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?01100011 0111000111 00?0110110 1???????2? 12001?0??? 0???00211 0001?0000????????????</w:t>
      </w:r>
    </w:p>
    <w:p w14:paraId="2D6CC51D"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Orycterocetus</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crocodilinus</w:t>
      </w:r>
      <w:proofErr w:type="spellEnd"/>
    </w:p>
    <w:p w14:paraId="40D2C251"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101100011 0111010111 01?0111110 222011012? ?20?001011 ????</w:t>
      </w:r>
      <w:proofErr w:type="gramStart"/>
      <w:r w:rsidRPr="00C27771">
        <w:rPr>
          <w:rFonts w:ascii="Courier New" w:hAnsi="Courier New" w:cs="Courier New"/>
          <w:sz w:val="16"/>
          <w:szCs w:val="16"/>
          <w:lang w:val="en-US"/>
        </w:rPr>
        <w:t>00300 ?????????????????????</w:t>
      </w:r>
      <w:proofErr w:type="gramEnd"/>
    </w:p>
    <w:p w14:paraId="70757161"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Physeterula</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dubusi</w:t>
      </w:r>
      <w:proofErr w:type="spellEnd"/>
    </w:p>
    <w:p w14:paraId="648B9790"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??10?0?21 021101??1? 00??11?110 22????0121 ??000??0?? 01?????0? ?0??????????????????0</w:t>
      </w:r>
    </w:p>
    <w:p w14:paraId="5A425CEE"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Idiorophus</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pat</w:t>
      </w:r>
      <w:r>
        <w:rPr>
          <w:rFonts w:ascii="Times New Roman" w:hAnsi="Times New Roman" w:cs="Times New Roman"/>
          <w:i/>
          <w:sz w:val="16"/>
          <w:szCs w:val="16"/>
          <w:lang w:val="en-US"/>
        </w:rPr>
        <w:t>a</w:t>
      </w:r>
      <w:r w:rsidRPr="00E918C9">
        <w:rPr>
          <w:rFonts w:ascii="Times New Roman" w:hAnsi="Times New Roman" w:cs="Times New Roman"/>
          <w:i/>
          <w:sz w:val="16"/>
          <w:szCs w:val="16"/>
          <w:lang w:val="en-US"/>
        </w:rPr>
        <w:t>gonicus</w:t>
      </w:r>
      <w:proofErr w:type="spellEnd"/>
    </w:p>
    <w:p w14:paraId="3EF40CB3"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001100021 0????????? 0???11???? ??????0121 ??0?0????? 0????0</w:t>
      </w:r>
      <w:proofErr w:type="gramStart"/>
      <w:r w:rsidRPr="00C27771">
        <w:rPr>
          <w:rFonts w:ascii="Courier New" w:hAnsi="Courier New" w:cs="Courier New"/>
          <w:sz w:val="16"/>
          <w:szCs w:val="16"/>
          <w:lang w:val="en-US"/>
        </w:rPr>
        <w:t>??? ?????????????????????</w:t>
      </w:r>
      <w:proofErr w:type="gramEnd"/>
    </w:p>
    <w:p w14:paraId="3397FAA2"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Diaphorocetus</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pouchetii</w:t>
      </w:r>
      <w:proofErr w:type="spellEnd"/>
    </w:p>
    <w:p w14:paraId="6876D6E4"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??1100?12 0?110111?? 0???1?1100 ????????2? ?20?0?10?? ????</w:t>
      </w:r>
      <w:proofErr w:type="gramStart"/>
      <w:r w:rsidRPr="00C27771">
        <w:rPr>
          <w:rFonts w:ascii="Courier New" w:hAnsi="Courier New" w:cs="Courier New"/>
          <w:sz w:val="16"/>
          <w:szCs w:val="16"/>
          <w:lang w:val="en-US"/>
        </w:rPr>
        <w:t>01311 ?????????????????????</w:t>
      </w:r>
      <w:proofErr w:type="gramEnd"/>
    </w:p>
    <w:p w14:paraId="321ED1F4"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Placoziphius</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duboisii</w:t>
      </w:r>
      <w:proofErr w:type="spellEnd"/>
    </w:p>
    <w:p w14:paraId="63695169"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?0120??11 0?110111?1 0??011?110 ?2???????? ?20????0?? ??0??03?1 ?00??????????????????</w:t>
      </w:r>
    </w:p>
    <w:p w14:paraId="5A6505D4"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Aulophyseter</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morricei</w:t>
      </w:r>
      <w:proofErr w:type="spellEnd"/>
    </w:p>
    <w:p w14:paraId="709D8A4D"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lastRenderedPageBreak/>
        <w:t>101001-21 0211010211 0010222110 2?201?01?? ?200??1010 ????0011? ???????????00211?????</w:t>
      </w:r>
    </w:p>
    <w:p w14:paraId="66CFA894" w14:textId="77777777" w:rsidR="003D2354" w:rsidRPr="00E918C9" w:rsidRDefault="003D2354" w:rsidP="003D2354">
      <w:pPr>
        <w:spacing w:after="0" w:line="360" w:lineRule="auto"/>
        <w:rPr>
          <w:rFonts w:ascii="Times New Roman" w:hAnsi="Times New Roman" w:cs="Times New Roman"/>
          <w:sz w:val="16"/>
          <w:szCs w:val="16"/>
          <w:lang w:val="en-US"/>
        </w:rPr>
      </w:pPr>
      <w:r w:rsidRPr="00E918C9">
        <w:rPr>
          <w:rFonts w:ascii="Times New Roman" w:hAnsi="Times New Roman" w:cs="Times New Roman"/>
          <w:i/>
          <w:sz w:val="16"/>
          <w:szCs w:val="16"/>
          <w:lang w:val="en-US"/>
        </w:rPr>
        <w:t>Physeter macrocephalus</w:t>
      </w:r>
      <w:r w:rsidRPr="00E918C9">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Omura</w:t>
      </w:r>
      <w:proofErr w:type="spellEnd"/>
      <w:r>
        <w:rPr>
          <w:rFonts w:ascii="Times New Roman" w:hAnsi="Times New Roman" w:cs="Times New Roman"/>
          <w:sz w:val="16"/>
          <w:szCs w:val="16"/>
          <w:lang w:val="en-US"/>
        </w:rPr>
        <w:t xml:space="preserve"> et al. 1962</w:t>
      </w:r>
      <w:r w:rsidRPr="00E918C9">
        <w:rPr>
          <w:rFonts w:ascii="Times New Roman" w:hAnsi="Times New Roman" w:cs="Times New Roman"/>
          <w:sz w:val="16"/>
          <w:szCs w:val="16"/>
          <w:lang w:val="en-US"/>
        </w:rPr>
        <w:t>)</w:t>
      </w:r>
    </w:p>
    <w:p w14:paraId="4783124D"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402251-31 0311010211 0010222110 2220110121 8200111011 010210000 000011111001111111101</w:t>
      </w:r>
    </w:p>
    <w:p w14:paraId="0A61FA54" w14:textId="77777777" w:rsidR="003D2354" w:rsidRPr="00E918C9" w:rsidRDefault="003D2354" w:rsidP="003D2354">
      <w:pPr>
        <w:spacing w:after="0" w:line="360" w:lineRule="auto"/>
        <w:rPr>
          <w:rFonts w:ascii="Times New Roman" w:hAnsi="Times New Roman" w:cs="Times New Roman"/>
          <w:sz w:val="16"/>
          <w:szCs w:val="16"/>
          <w:lang w:val="en-US"/>
        </w:rPr>
      </w:pPr>
      <w:r w:rsidRPr="00E918C9">
        <w:rPr>
          <w:rFonts w:ascii="Times New Roman" w:hAnsi="Times New Roman" w:cs="Times New Roman"/>
          <w:i/>
          <w:sz w:val="16"/>
          <w:szCs w:val="16"/>
          <w:lang w:val="en-US"/>
        </w:rPr>
        <w:t>Physeter macrocephalus</w:t>
      </w:r>
      <w:r w:rsidRPr="00E918C9">
        <w:rPr>
          <w:rFonts w:ascii="Times New Roman" w:hAnsi="Times New Roman" w:cs="Times New Roman"/>
          <w:sz w:val="16"/>
          <w:szCs w:val="16"/>
          <w:lang w:val="en-US"/>
        </w:rPr>
        <w:t xml:space="preserve"> (</w:t>
      </w:r>
      <w:r>
        <w:rPr>
          <w:rFonts w:ascii="Times New Roman" w:hAnsi="Times New Roman" w:cs="Times New Roman"/>
          <w:sz w:val="16"/>
          <w:szCs w:val="16"/>
          <w:lang w:val="en-US"/>
        </w:rPr>
        <w:t>Flower 1868</w:t>
      </w:r>
      <w:r w:rsidRPr="00E918C9">
        <w:rPr>
          <w:rFonts w:ascii="Times New Roman" w:hAnsi="Times New Roman" w:cs="Times New Roman"/>
          <w:sz w:val="16"/>
          <w:szCs w:val="16"/>
          <w:lang w:val="en-US"/>
        </w:rPr>
        <w:t>)</w:t>
      </w:r>
    </w:p>
    <w:p w14:paraId="6BCD20A2"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402251-31 0311010211 0010222110 2220110121 8200111011 010210000 211?00?0011112111111?</w:t>
      </w:r>
    </w:p>
    <w:p w14:paraId="3769E8EE" w14:textId="77777777" w:rsidR="003D2354" w:rsidRDefault="003D2354" w:rsidP="003D2354">
      <w:pPr>
        <w:spacing w:after="0" w:line="360" w:lineRule="auto"/>
        <w:rPr>
          <w:rFonts w:ascii="Times New Roman" w:hAnsi="Times New Roman" w:cs="Times New Roman"/>
          <w:sz w:val="16"/>
          <w:szCs w:val="16"/>
          <w:lang w:val="en-US"/>
        </w:rPr>
      </w:pPr>
      <w:r>
        <w:rPr>
          <w:rFonts w:ascii="Times New Roman" w:hAnsi="Times New Roman" w:cs="Times New Roman"/>
          <w:i/>
          <w:sz w:val="16"/>
          <w:szCs w:val="16"/>
          <w:lang w:val="en-US"/>
        </w:rPr>
        <w:t xml:space="preserve">Physeter macrocephalus </w:t>
      </w:r>
      <w:r>
        <w:rPr>
          <w:rFonts w:ascii="Times New Roman" w:hAnsi="Times New Roman" w:cs="Times New Roman"/>
          <w:sz w:val="16"/>
          <w:szCs w:val="16"/>
          <w:lang w:val="en-US"/>
        </w:rPr>
        <w:t xml:space="preserve">(Van </w:t>
      </w:r>
      <w:proofErr w:type="spellStart"/>
      <w:r>
        <w:rPr>
          <w:rFonts w:ascii="Times New Roman" w:hAnsi="Times New Roman" w:cs="Times New Roman"/>
          <w:sz w:val="16"/>
          <w:szCs w:val="16"/>
          <w:lang w:val="en-US"/>
        </w:rPr>
        <w:t>Beneden</w:t>
      </w:r>
      <w:proofErr w:type="spellEnd"/>
      <w:r>
        <w:rPr>
          <w:rFonts w:ascii="Times New Roman" w:hAnsi="Times New Roman" w:cs="Times New Roman"/>
          <w:sz w:val="16"/>
          <w:szCs w:val="16"/>
          <w:lang w:val="en-US"/>
        </w:rPr>
        <w:t xml:space="preserve"> &amp; Gervais 1880)</w:t>
      </w:r>
    </w:p>
    <w:p w14:paraId="7519B286" w14:textId="77777777" w:rsidR="003D2354" w:rsidRPr="00C27771"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402251-31 0311010211 0010222110 2220110121 8200111011 010210000 0000011101111111122??</w:t>
      </w:r>
    </w:p>
    <w:p w14:paraId="75E2A421" w14:textId="77777777" w:rsidR="003D2354" w:rsidRPr="00C27771" w:rsidRDefault="003D2354" w:rsidP="003D2354">
      <w:pPr>
        <w:spacing w:after="0" w:line="360" w:lineRule="auto"/>
        <w:rPr>
          <w:rFonts w:ascii="Times New Roman" w:hAnsi="Times New Roman" w:cs="Times New Roman"/>
          <w:sz w:val="16"/>
          <w:szCs w:val="16"/>
          <w:lang w:val="en-US"/>
        </w:rPr>
      </w:pPr>
      <w:r>
        <w:rPr>
          <w:rFonts w:ascii="Times New Roman" w:hAnsi="Times New Roman" w:cs="Times New Roman"/>
          <w:i/>
          <w:sz w:val="16"/>
          <w:szCs w:val="16"/>
          <w:lang w:val="en-US"/>
        </w:rPr>
        <w:t xml:space="preserve">Physeter macrocephalus </w:t>
      </w:r>
      <w:r>
        <w:rPr>
          <w:rFonts w:ascii="Times New Roman" w:hAnsi="Times New Roman" w:cs="Times New Roman"/>
          <w:sz w:val="16"/>
          <w:szCs w:val="16"/>
          <w:lang w:val="en-US"/>
        </w:rPr>
        <w:t>(MSNUP 265)</w:t>
      </w:r>
    </w:p>
    <w:p w14:paraId="12BF8418" w14:textId="77777777" w:rsidR="003D2354" w:rsidRPr="00C27771"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402251-31 0311010211 0010222110 2220110121 8200111011 010210000 ?????????1101110122??</w:t>
      </w:r>
    </w:p>
    <w:p w14:paraId="583B5B2B"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Idiophyseter</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merriami</w:t>
      </w:r>
      <w:proofErr w:type="spellEnd"/>
    </w:p>
    <w:p w14:paraId="78256147" w14:textId="77777777" w:rsidR="003D2354" w:rsidRPr="00E918C9" w:rsidRDefault="003D2354" w:rsidP="003D2354">
      <w:pPr>
        <w:spacing w:after="0" w:line="360" w:lineRule="auto"/>
        <w:rPr>
          <w:rFonts w:ascii="Courier New" w:hAnsi="Courier New" w:cs="Courier New"/>
          <w:sz w:val="16"/>
          <w:szCs w:val="16"/>
          <w:lang w:val="en-US"/>
        </w:rPr>
      </w:pPr>
      <w:r w:rsidRPr="00C27771">
        <w:rPr>
          <w:rFonts w:ascii="Courier New" w:hAnsi="Courier New" w:cs="Courier New"/>
          <w:sz w:val="16"/>
          <w:szCs w:val="16"/>
          <w:lang w:val="en-US"/>
        </w:rPr>
        <w:t>?????1?1? 02110?121? 0???221??? 2</w:t>
      </w:r>
      <w:proofErr w:type="gramStart"/>
      <w:r w:rsidRPr="00C27771">
        <w:rPr>
          <w:rFonts w:ascii="Courier New" w:hAnsi="Courier New" w:cs="Courier New"/>
          <w:sz w:val="16"/>
          <w:szCs w:val="16"/>
          <w:lang w:val="en-US"/>
        </w:rPr>
        <w:t>????????? ??????????</w:t>
      </w:r>
      <w:proofErr w:type="gramEnd"/>
      <w:r w:rsidRPr="00C27771">
        <w:rPr>
          <w:rFonts w:ascii="Courier New" w:hAnsi="Courier New" w:cs="Courier New"/>
          <w:sz w:val="16"/>
          <w:szCs w:val="16"/>
          <w:lang w:val="en-US"/>
        </w:rPr>
        <w:t xml:space="preserve"> ?????010</w:t>
      </w:r>
      <w:proofErr w:type="gramStart"/>
      <w:r w:rsidRPr="00C27771">
        <w:rPr>
          <w:rFonts w:ascii="Courier New" w:hAnsi="Courier New" w:cs="Courier New"/>
          <w:sz w:val="16"/>
          <w:szCs w:val="16"/>
          <w:lang w:val="en-US"/>
        </w:rPr>
        <w:t>? ?????????????????????</w:t>
      </w:r>
      <w:proofErr w:type="gramEnd"/>
    </w:p>
    <w:p w14:paraId="4D11C6C5"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Thalassocetus</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antwerpiensis</w:t>
      </w:r>
      <w:proofErr w:type="spellEnd"/>
    </w:p>
    <w:p w14:paraId="3E0355A6" w14:textId="77777777" w:rsidR="003D2354" w:rsidRPr="00E918C9" w:rsidRDefault="003D2354" w:rsidP="003D2354">
      <w:pPr>
        <w:spacing w:after="0" w:line="360" w:lineRule="auto"/>
        <w:rPr>
          <w:rFonts w:ascii="Courier New" w:hAnsi="Courier New" w:cs="Courier New"/>
          <w:sz w:val="16"/>
          <w:szCs w:val="16"/>
          <w:lang w:val="en-US"/>
        </w:rPr>
      </w:pPr>
      <w:r w:rsidRPr="00E918C9">
        <w:rPr>
          <w:rFonts w:ascii="Courier New" w:hAnsi="Courier New" w:cs="Courier New"/>
          <w:sz w:val="16"/>
          <w:szCs w:val="16"/>
          <w:lang w:val="en-US"/>
        </w:rPr>
        <w:t>??6????01 011?0????1 0???119110 5????????? ??011????? ????0??0</w:t>
      </w:r>
      <w:proofErr w:type="gramStart"/>
      <w:r w:rsidRPr="00E918C9">
        <w:rPr>
          <w:rFonts w:ascii="Courier New" w:hAnsi="Courier New" w:cs="Courier New"/>
          <w:sz w:val="16"/>
          <w:szCs w:val="16"/>
          <w:lang w:val="en-US"/>
        </w:rPr>
        <w:t>? ?????????????????????</w:t>
      </w:r>
      <w:proofErr w:type="gramEnd"/>
    </w:p>
    <w:p w14:paraId="20F9923B"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Aprixokogia</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kelloggi</w:t>
      </w:r>
      <w:proofErr w:type="spellEnd"/>
    </w:p>
    <w:p w14:paraId="216B9B81" w14:textId="77777777" w:rsidR="003D2354" w:rsidRPr="00E918C9" w:rsidRDefault="003D2354" w:rsidP="003D2354">
      <w:pPr>
        <w:spacing w:after="0" w:line="360" w:lineRule="auto"/>
        <w:rPr>
          <w:rFonts w:ascii="Courier New" w:hAnsi="Courier New" w:cs="Courier New"/>
          <w:sz w:val="16"/>
          <w:szCs w:val="16"/>
          <w:lang w:val="en-US"/>
        </w:rPr>
      </w:pPr>
      <w:r w:rsidRPr="00E918C9">
        <w:rPr>
          <w:rFonts w:ascii="Courier New" w:hAnsi="Courier New" w:cs="Courier New"/>
          <w:sz w:val="16"/>
          <w:szCs w:val="16"/>
          <w:lang w:val="en-US"/>
        </w:rPr>
        <w:t>??2?00?01 001111021? 0?11210111 22???????? ?1110?10?? ????1010</w:t>
      </w:r>
      <w:proofErr w:type="gramStart"/>
      <w:r w:rsidRPr="00E918C9">
        <w:rPr>
          <w:rFonts w:ascii="Courier New" w:hAnsi="Courier New" w:cs="Courier New"/>
          <w:sz w:val="16"/>
          <w:szCs w:val="16"/>
          <w:lang w:val="en-US"/>
        </w:rPr>
        <w:t>? ?????????????????????</w:t>
      </w:r>
      <w:proofErr w:type="gramEnd"/>
    </w:p>
    <w:p w14:paraId="383974F0"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Scaphokogia</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cochlearis</w:t>
      </w:r>
      <w:proofErr w:type="spellEnd"/>
    </w:p>
    <w:p w14:paraId="0F47E332" w14:textId="77777777" w:rsidR="003D2354" w:rsidRPr="00E918C9" w:rsidRDefault="003D2354" w:rsidP="003D2354">
      <w:pPr>
        <w:spacing w:after="0" w:line="360" w:lineRule="auto"/>
        <w:rPr>
          <w:rFonts w:ascii="Courier New" w:hAnsi="Courier New" w:cs="Courier New"/>
          <w:sz w:val="16"/>
          <w:szCs w:val="16"/>
          <w:lang w:val="en-US"/>
        </w:rPr>
      </w:pPr>
      <w:r w:rsidRPr="00E918C9">
        <w:rPr>
          <w:rFonts w:ascii="Courier New" w:hAnsi="Courier New" w:cs="Courier New"/>
          <w:sz w:val="16"/>
          <w:szCs w:val="16"/>
          <w:lang w:val="en-US"/>
        </w:rPr>
        <w:t>?11111-02 0010110212 0111219101 3?211????? ?1100?1??? ????1010</w:t>
      </w:r>
      <w:proofErr w:type="gramStart"/>
      <w:r w:rsidRPr="00E918C9">
        <w:rPr>
          <w:rFonts w:ascii="Courier New" w:hAnsi="Courier New" w:cs="Courier New"/>
          <w:sz w:val="16"/>
          <w:szCs w:val="16"/>
          <w:lang w:val="en-US"/>
        </w:rPr>
        <w:t>? ?????????????????????</w:t>
      </w:r>
      <w:proofErr w:type="gramEnd"/>
    </w:p>
    <w:p w14:paraId="53E3BDFE" w14:textId="77777777" w:rsidR="003D2354" w:rsidRPr="003D2354" w:rsidRDefault="003D2354" w:rsidP="003D2354">
      <w:pPr>
        <w:spacing w:after="0" w:line="360" w:lineRule="auto"/>
        <w:rPr>
          <w:rFonts w:ascii="Times New Roman" w:hAnsi="Times New Roman" w:cs="Times New Roman"/>
          <w:i/>
          <w:sz w:val="16"/>
          <w:szCs w:val="16"/>
        </w:rPr>
      </w:pPr>
      <w:proofErr w:type="spellStart"/>
      <w:r w:rsidRPr="003D2354">
        <w:rPr>
          <w:rFonts w:ascii="Times New Roman" w:hAnsi="Times New Roman" w:cs="Times New Roman"/>
          <w:i/>
          <w:sz w:val="16"/>
          <w:szCs w:val="16"/>
        </w:rPr>
        <w:t>Praekogia</w:t>
      </w:r>
      <w:proofErr w:type="spellEnd"/>
      <w:r w:rsidRPr="003D2354">
        <w:rPr>
          <w:rFonts w:ascii="Times New Roman" w:hAnsi="Times New Roman" w:cs="Times New Roman"/>
          <w:i/>
          <w:sz w:val="16"/>
          <w:szCs w:val="16"/>
        </w:rPr>
        <w:t xml:space="preserve"> </w:t>
      </w:r>
      <w:proofErr w:type="spellStart"/>
      <w:r w:rsidRPr="003D2354">
        <w:rPr>
          <w:rFonts w:ascii="Times New Roman" w:hAnsi="Times New Roman" w:cs="Times New Roman"/>
          <w:i/>
          <w:sz w:val="16"/>
          <w:szCs w:val="16"/>
        </w:rPr>
        <w:t>cedrosensis</w:t>
      </w:r>
      <w:proofErr w:type="spellEnd"/>
    </w:p>
    <w:p w14:paraId="62FCA864" w14:textId="77777777" w:rsidR="003D2354" w:rsidRPr="003D2354" w:rsidRDefault="003D2354" w:rsidP="003D2354">
      <w:pPr>
        <w:spacing w:after="0" w:line="360" w:lineRule="auto"/>
        <w:rPr>
          <w:rFonts w:ascii="Courier New" w:hAnsi="Courier New" w:cs="Courier New"/>
          <w:sz w:val="16"/>
          <w:szCs w:val="16"/>
        </w:rPr>
      </w:pPr>
      <w:r w:rsidRPr="003D2354">
        <w:rPr>
          <w:rFonts w:ascii="Courier New" w:hAnsi="Courier New" w:cs="Courier New"/>
          <w:sz w:val="16"/>
          <w:szCs w:val="16"/>
        </w:rPr>
        <w:t>??1????02 10101???12 01?1?11102 12???????? ??111?10?? ????1??0</w:t>
      </w:r>
      <w:proofErr w:type="gramStart"/>
      <w:r w:rsidRPr="003D2354">
        <w:rPr>
          <w:rFonts w:ascii="Courier New" w:hAnsi="Courier New" w:cs="Courier New"/>
          <w:sz w:val="16"/>
          <w:szCs w:val="16"/>
        </w:rPr>
        <w:t>? ?????????????????????</w:t>
      </w:r>
      <w:proofErr w:type="gramEnd"/>
    </w:p>
    <w:p w14:paraId="11D4EC7B" w14:textId="77777777" w:rsidR="003D2354" w:rsidRPr="00E918C9" w:rsidRDefault="003D2354" w:rsidP="003D2354">
      <w:pPr>
        <w:spacing w:after="0" w:line="360" w:lineRule="auto"/>
        <w:rPr>
          <w:rFonts w:ascii="Courier New" w:hAnsi="Courier New" w:cs="Courier New"/>
          <w:sz w:val="16"/>
          <w:szCs w:val="16"/>
        </w:rPr>
      </w:pPr>
      <w:proofErr w:type="spellStart"/>
      <w:r w:rsidRPr="003D2354">
        <w:rPr>
          <w:rFonts w:ascii="Times New Roman" w:hAnsi="Times New Roman" w:cs="Times New Roman"/>
          <w:i/>
          <w:sz w:val="16"/>
          <w:szCs w:val="16"/>
        </w:rPr>
        <w:t>Kogia</w:t>
      </w:r>
      <w:proofErr w:type="spellEnd"/>
      <w:r w:rsidRPr="003D2354">
        <w:rPr>
          <w:rFonts w:ascii="Courier New" w:hAnsi="Courier New" w:cs="Courier New"/>
          <w:sz w:val="16"/>
          <w:szCs w:val="16"/>
        </w:rPr>
        <w:t xml:space="preserve"> spp. </w:t>
      </w:r>
      <w:r w:rsidRPr="00E918C9">
        <w:rPr>
          <w:rFonts w:ascii="Courier New" w:hAnsi="Courier New" w:cs="Courier New"/>
          <w:sz w:val="16"/>
          <w:szCs w:val="16"/>
        </w:rPr>
        <w:t>(</w:t>
      </w:r>
      <w:r w:rsidRPr="00E918C9">
        <w:rPr>
          <w:rFonts w:ascii="Courier New" w:hAnsi="Courier New" w:cs="Courier New"/>
          <w:i/>
          <w:sz w:val="16"/>
          <w:szCs w:val="16"/>
        </w:rPr>
        <w:t xml:space="preserve">K. </w:t>
      </w:r>
      <w:proofErr w:type="spellStart"/>
      <w:r w:rsidRPr="00E918C9">
        <w:rPr>
          <w:rFonts w:ascii="Courier New" w:hAnsi="Courier New" w:cs="Courier New"/>
          <w:i/>
          <w:sz w:val="16"/>
          <w:szCs w:val="16"/>
        </w:rPr>
        <w:t>breviceps</w:t>
      </w:r>
      <w:proofErr w:type="spellEnd"/>
      <w:r w:rsidRPr="00E918C9">
        <w:rPr>
          <w:rFonts w:ascii="Courier New" w:hAnsi="Courier New" w:cs="Courier New"/>
          <w:i/>
          <w:sz w:val="16"/>
          <w:szCs w:val="16"/>
        </w:rPr>
        <w:t xml:space="preserve"> + K. sima</w:t>
      </w:r>
      <w:r w:rsidRPr="00E918C9">
        <w:rPr>
          <w:rFonts w:ascii="Courier New" w:hAnsi="Courier New" w:cs="Courier New"/>
          <w:sz w:val="16"/>
          <w:szCs w:val="16"/>
        </w:rPr>
        <w:t>)</w:t>
      </w:r>
    </w:p>
    <w:p w14:paraId="3080F098" w14:textId="77777777" w:rsidR="003D2354" w:rsidRPr="00E918C9" w:rsidRDefault="003D2354" w:rsidP="003D2354">
      <w:pPr>
        <w:spacing w:after="0" w:line="360" w:lineRule="auto"/>
        <w:rPr>
          <w:rFonts w:ascii="Courier New" w:hAnsi="Courier New" w:cs="Courier New"/>
          <w:sz w:val="16"/>
          <w:szCs w:val="16"/>
        </w:rPr>
      </w:pPr>
      <w:r w:rsidRPr="00E918C9">
        <w:rPr>
          <w:rFonts w:ascii="Courier New" w:hAnsi="Courier New" w:cs="Courier New"/>
          <w:sz w:val="16"/>
          <w:szCs w:val="16"/>
        </w:rPr>
        <w:t>212201-02 1010110412 0111222102 5221110161 8211121021 22?210100 100-</w:t>
      </w:r>
      <w:proofErr w:type="gramStart"/>
      <w:r w:rsidRPr="00E918C9">
        <w:rPr>
          <w:rFonts w:ascii="Courier New" w:hAnsi="Courier New" w:cs="Courier New"/>
          <w:sz w:val="16"/>
          <w:szCs w:val="16"/>
        </w:rPr>
        <w:t>00?--</w:t>
      </w:r>
      <w:proofErr w:type="gramEnd"/>
      <w:r w:rsidRPr="00E918C9">
        <w:rPr>
          <w:rFonts w:ascii="Courier New" w:hAnsi="Courier New" w:cs="Courier New"/>
          <w:sz w:val="16"/>
          <w:szCs w:val="16"/>
        </w:rPr>
        <w:t>100010011111</w:t>
      </w:r>
    </w:p>
    <w:p w14:paraId="5D9ABCC0" w14:textId="77777777" w:rsidR="003D2354" w:rsidRPr="00E918C9" w:rsidRDefault="003D2354" w:rsidP="003D2354">
      <w:pPr>
        <w:spacing w:after="0" w:line="360" w:lineRule="auto"/>
        <w:rPr>
          <w:rFonts w:ascii="Times New Roman" w:hAnsi="Times New Roman" w:cs="Times New Roman"/>
          <w:i/>
          <w:sz w:val="16"/>
          <w:szCs w:val="16"/>
        </w:rPr>
      </w:pPr>
      <w:proofErr w:type="spellStart"/>
      <w:r w:rsidRPr="00E918C9">
        <w:rPr>
          <w:rFonts w:ascii="Times New Roman" w:hAnsi="Times New Roman" w:cs="Times New Roman"/>
          <w:i/>
          <w:sz w:val="16"/>
          <w:szCs w:val="16"/>
        </w:rPr>
        <w:t>Koristocetus</w:t>
      </w:r>
      <w:proofErr w:type="spellEnd"/>
      <w:r w:rsidRPr="00E918C9">
        <w:rPr>
          <w:rFonts w:ascii="Times New Roman" w:hAnsi="Times New Roman" w:cs="Times New Roman"/>
          <w:i/>
          <w:sz w:val="16"/>
          <w:szCs w:val="16"/>
        </w:rPr>
        <w:t xml:space="preserve"> </w:t>
      </w:r>
      <w:proofErr w:type="spellStart"/>
      <w:r w:rsidRPr="00E918C9">
        <w:rPr>
          <w:rFonts w:ascii="Times New Roman" w:hAnsi="Times New Roman" w:cs="Times New Roman"/>
          <w:i/>
          <w:sz w:val="16"/>
          <w:szCs w:val="16"/>
        </w:rPr>
        <w:t>pescei</w:t>
      </w:r>
      <w:proofErr w:type="spellEnd"/>
      <w:r w:rsidRPr="00E918C9">
        <w:rPr>
          <w:rFonts w:ascii="Times New Roman" w:hAnsi="Times New Roman" w:cs="Times New Roman"/>
          <w:i/>
          <w:sz w:val="16"/>
          <w:szCs w:val="16"/>
        </w:rPr>
        <w:tab/>
      </w:r>
      <w:r w:rsidRPr="00E918C9">
        <w:rPr>
          <w:rFonts w:ascii="Times New Roman" w:hAnsi="Times New Roman" w:cs="Times New Roman"/>
          <w:i/>
          <w:sz w:val="16"/>
          <w:szCs w:val="16"/>
        </w:rPr>
        <w:tab/>
      </w:r>
    </w:p>
    <w:p w14:paraId="1448012C" w14:textId="77777777" w:rsidR="003D2354" w:rsidRPr="00E918C9" w:rsidRDefault="003D2354" w:rsidP="003D2354">
      <w:pPr>
        <w:spacing w:after="0" w:line="360" w:lineRule="auto"/>
        <w:rPr>
          <w:rFonts w:ascii="Courier New" w:hAnsi="Courier New" w:cs="Courier New"/>
          <w:sz w:val="16"/>
          <w:szCs w:val="16"/>
        </w:rPr>
      </w:pPr>
      <w:r w:rsidRPr="00E918C9">
        <w:rPr>
          <w:rFonts w:ascii="Courier New" w:hAnsi="Courier New" w:cs="Courier New"/>
          <w:sz w:val="16"/>
          <w:szCs w:val="16"/>
        </w:rPr>
        <w:t>211200102 131011??12 0?11?10112 1????????? ?2100?1??? ????101</w:t>
      </w:r>
      <w:proofErr w:type="gramStart"/>
      <w:r w:rsidRPr="00E918C9">
        <w:rPr>
          <w:rFonts w:ascii="Courier New" w:hAnsi="Courier New" w:cs="Courier New"/>
          <w:sz w:val="16"/>
          <w:szCs w:val="16"/>
        </w:rPr>
        <w:t>?? ?????????????????????</w:t>
      </w:r>
      <w:proofErr w:type="gramEnd"/>
    </w:p>
    <w:p w14:paraId="2961AC48" w14:textId="77777777" w:rsidR="003D2354" w:rsidRPr="00E918C9" w:rsidRDefault="003D2354" w:rsidP="003D2354">
      <w:pPr>
        <w:spacing w:after="0" w:line="360" w:lineRule="auto"/>
        <w:rPr>
          <w:rFonts w:ascii="Times New Roman" w:hAnsi="Times New Roman" w:cs="Times New Roman"/>
          <w:i/>
          <w:sz w:val="16"/>
          <w:szCs w:val="16"/>
        </w:rPr>
      </w:pPr>
      <w:proofErr w:type="spellStart"/>
      <w:r w:rsidRPr="00E918C9">
        <w:rPr>
          <w:rFonts w:ascii="Times New Roman" w:hAnsi="Times New Roman" w:cs="Times New Roman"/>
          <w:i/>
          <w:sz w:val="16"/>
          <w:szCs w:val="16"/>
        </w:rPr>
        <w:t>Nanokogia</w:t>
      </w:r>
      <w:proofErr w:type="spellEnd"/>
      <w:r w:rsidRPr="00E918C9">
        <w:rPr>
          <w:rFonts w:ascii="Times New Roman" w:hAnsi="Times New Roman" w:cs="Times New Roman"/>
          <w:i/>
          <w:sz w:val="16"/>
          <w:szCs w:val="16"/>
        </w:rPr>
        <w:t xml:space="preserve"> </w:t>
      </w:r>
      <w:proofErr w:type="spellStart"/>
      <w:r w:rsidRPr="00E918C9">
        <w:rPr>
          <w:rFonts w:ascii="Times New Roman" w:hAnsi="Times New Roman" w:cs="Times New Roman"/>
          <w:i/>
          <w:sz w:val="16"/>
          <w:szCs w:val="16"/>
        </w:rPr>
        <w:t>isthmia</w:t>
      </w:r>
      <w:proofErr w:type="spellEnd"/>
    </w:p>
    <w:p w14:paraId="231B21F2" w14:textId="77777777" w:rsidR="003D2354" w:rsidRPr="00E918C9" w:rsidRDefault="003D2354" w:rsidP="003D2354">
      <w:pPr>
        <w:spacing w:after="0" w:line="360" w:lineRule="auto"/>
        <w:rPr>
          <w:rFonts w:ascii="Courier New" w:hAnsi="Courier New" w:cs="Courier New"/>
          <w:sz w:val="16"/>
          <w:szCs w:val="16"/>
        </w:rPr>
      </w:pPr>
      <w:r w:rsidRPr="00E918C9">
        <w:rPr>
          <w:rFonts w:ascii="Courier New" w:hAnsi="Courier New" w:cs="Courier New"/>
          <w:sz w:val="16"/>
          <w:szCs w:val="16"/>
        </w:rPr>
        <w:t>211101-02 101011??12 0110210102 12????0?11 ?1101210?? 01??1010</w:t>
      </w:r>
      <w:proofErr w:type="gramStart"/>
      <w:r w:rsidRPr="00E918C9">
        <w:rPr>
          <w:rFonts w:ascii="Courier New" w:hAnsi="Courier New" w:cs="Courier New"/>
          <w:sz w:val="16"/>
          <w:szCs w:val="16"/>
        </w:rPr>
        <w:t>? ?????????????????????</w:t>
      </w:r>
      <w:proofErr w:type="gramEnd"/>
    </w:p>
    <w:p w14:paraId="62F207F2" w14:textId="77777777" w:rsidR="003D2354" w:rsidRPr="00E918C9" w:rsidRDefault="003D2354" w:rsidP="003D2354">
      <w:pPr>
        <w:spacing w:after="0" w:line="360" w:lineRule="auto"/>
        <w:rPr>
          <w:rFonts w:ascii="Times New Roman" w:hAnsi="Times New Roman" w:cs="Times New Roman"/>
          <w:i/>
          <w:sz w:val="16"/>
          <w:szCs w:val="16"/>
        </w:rPr>
      </w:pPr>
      <w:proofErr w:type="spellStart"/>
      <w:r w:rsidRPr="00E918C9">
        <w:rPr>
          <w:rFonts w:ascii="Times New Roman" w:hAnsi="Times New Roman" w:cs="Times New Roman"/>
          <w:i/>
          <w:sz w:val="16"/>
          <w:szCs w:val="16"/>
        </w:rPr>
        <w:t>Platyscaphokogia</w:t>
      </w:r>
      <w:proofErr w:type="spellEnd"/>
      <w:r w:rsidRPr="00E918C9">
        <w:rPr>
          <w:rFonts w:ascii="Times New Roman" w:hAnsi="Times New Roman" w:cs="Times New Roman"/>
          <w:i/>
          <w:sz w:val="16"/>
          <w:szCs w:val="16"/>
        </w:rPr>
        <w:t xml:space="preserve"> </w:t>
      </w:r>
      <w:proofErr w:type="spellStart"/>
      <w:r w:rsidRPr="00E918C9">
        <w:rPr>
          <w:rFonts w:ascii="Times New Roman" w:hAnsi="Times New Roman" w:cs="Times New Roman"/>
          <w:i/>
          <w:sz w:val="16"/>
          <w:szCs w:val="16"/>
        </w:rPr>
        <w:t>landinii</w:t>
      </w:r>
      <w:proofErr w:type="spellEnd"/>
    </w:p>
    <w:p w14:paraId="7A27B03E" w14:textId="77777777" w:rsidR="003D2354" w:rsidRPr="003D2354" w:rsidRDefault="003D2354" w:rsidP="003D2354">
      <w:pPr>
        <w:spacing w:after="0" w:line="360" w:lineRule="auto"/>
        <w:rPr>
          <w:rFonts w:ascii="Courier New" w:hAnsi="Courier New" w:cs="Courier New"/>
          <w:sz w:val="16"/>
          <w:szCs w:val="16"/>
          <w:lang w:val="en-US"/>
        </w:rPr>
      </w:pPr>
      <w:r w:rsidRPr="003D2354">
        <w:rPr>
          <w:rFonts w:ascii="Courier New" w:hAnsi="Courier New" w:cs="Courier New"/>
          <w:sz w:val="16"/>
          <w:szCs w:val="16"/>
          <w:lang w:val="en-US"/>
        </w:rPr>
        <w:t>?11110102 0010110212 011121???? 3????????? ?2100????? ????1020</w:t>
      </w:r>
      <w:proofErr w:type="gramStart"/>
      <w:r w:rsidRPr="003D2354">
        <w:rPr>
          <w:rFonts w:ascii="Courier New" w:hAnsi="Courier New" w:cs="Courier New"/>
          <w:sz w:val="16"/>
          <w:szCs w:val="16"/>
          <w:lang w:val="en-US"/>
        </w:rPr>
        <w:t>? ?????????????????????</w:t>
      </w:r>
      <w:proofErr w:type="gramEnd"/>
    </w:p>
    <w:p w14:paraId="5FA138DA" w14:textId="77777777" w:rsidR="003D2354" w:rsidRPr="003D2354" w:rsidRDefault="003D2354" w:rsidP="003D2354">
      <w:pPr>
        <w:spacing w:after="0" w:line="360" w:lineRule="auto"/>
        <w:rPr>
          <w:rFonts w:ascii="Times New Roman" w:hAnsi="Times New Roman" w:cs="Times New Roman"/>
          <w:i/>
          <w:sz w:val="16"/>
          <w:szCs w:val="16"/>
          <w:lang w:val="en-US"/>
        </w:rPr>
      </w:pPr>
      <w:proofErr w:type="spellStart"/>
      <w:r w:rsidRPr="003D2354">
        <w:rPr>
          <w:rFonts w:ascii="Times New Roman" w:hAnsi="Times New Roman" w:cs="Times New Roman"/>
          <w:i/>
          <w:sz w:val="16"/>
          <w:szCs w:val="16"/>
          <w:lang w:val="en-US"/>
        </w:rPr>
        <w:t>Pliokogia</w:t>
      </w:r>
      <w:proofErr w:type="spellEnd"/>
      <w:r w:rsidRPr="003D2354">
        <w:rPr>
          <w:rFonts w:ascii="Times New Roman" w:hAnsi="Times New Roman" w:cs="Times New Roman"/>
          <w:i/>
          <w:sz w:val="16"/>
          <w:szCs w:val="16"/>
          <w:lang w:val="en-US"/>
        </w:rPr>
        <w:t xml:space="preserve"> </w:t>
      </w:r>
      <w:proofErr w:type="spellStart"/>
      <w:r w:rsidRPr="003D2354">
        <w:rPr>
          <w:rFonts w:ascii="Times New Roman" w:hAnsi="Times New Roman" w:cs="Times New Roman"/>
          <w:i/>
          <w:sz w:val="16"/>
          <w:szCs w:val="16"/>
          <w:lang w:val="en-US"/>
        </w:rPr>
        <w:t>apenninica</w:t>
      </w:r>
      <w:proofErr w:type="spellEnd"/>
    </w:p>
    <w:p w14:paraId="470EE6A0" w14:textId="77777777" w:rsidR="003D2354" w:rsidRPr="00E918C9" w:rsidRDefault="003D2354" w:rsidP="003D2354">
      <w:pPr>
        <w:spacing w:after="0" w:line="360" w:lineRule="auto"/>
        <w:rPr>
          <w:rFonts w:ascii="Courier New" w:hAnsi="Courier New" w:cs="Courier New"/>
          <w:sz w:val="16"/>
          <w:szCs w:val="16"/>
          <w:lang w:val="en-US"/>
        </w:rPr>
      </w:pPr>
      <w:r w:rsidRPr="00E918C9">
        <w:rPr>
          <w:rFonts w:ascii="Courier New" w:hAnsi="Courier New" w:cs="Courier New"/>
          <w:sz w:val="16"/>
          <w:szCs w:val="16"/>
          <w:lang w:val="en-US"/>
        </w:rPr>
        <w:t>??1?</w:t>
      </w:r>
      <w:proofErr w:type="gramStart"/>
      <w:r w:rsidRPr="00E918C9">
        <w:rPr>
          <w:rFonts w:ascii="Courier New" w:hAnsi="Courier New" w:cs="Courier New"/>
          <w:sz w:val="16"/>
          <w:szCs w:val="16"/>
          <w:lang w:val="en-US"/>
        </w:rPr>
        <w:t>0?-</w:t>
      </w:r>
      <w:proofErr w:type="gramEnd"/>
      <w:r w:rsidRPr="00E918C9">
        <w:rPr>
          <w:rFonts w:ascii="Courier New" w:hAnsi="Courier New" w:cs="Courier New"/>
          <w:sz w:val="16"/>
          <w:szCs w:val="16"/>
          <w:lang w:val="en-US"/>
        </w:rPr>
        <w:t>02 101011021? 0??121???? ???????1?? ??1?1????? ????10</w:t>
      </w:r>
      <w:proofErr w:type="gramStart"/>
      <w:r w:rsidRPr="00E918C9">
        <w:rPr>
          <w:rFonts w:ascii="Courier New" w:hAnsi="Courier New" w:cs="Courier New"/>
          <w:sz w:val="16"/>
          <w:szCs w:val="16"/>
          <w:lang w:val="en-US"/>
        </w:rPr>
        <w:t>??? ?????????????????????</w:t>
      </w:r>
      <w:proofErr w:type="gramEnd"/>
    </w:p>
    <w:p w14:paraId="21B26364" w14:textId="77777777" w:rsidR="003D2354" w:rsidRPr="00E918C9" w:rsidRDefault="003D2354" w:rsidP="003D2354">
      <w:pPr>
        <w:spacing w:after="0" w:line="360" w:lineRule="auto"/>
        <w:rPr>
          <w:rFonts w:ascii="Times New Roman" w:hAnsi="Times New Roman" w:cs="Times New Roman"/>
          <w:sz w:val="16"/>
          <w:szCs w:val="16"/>
          <w:lang w:val="en-US"/>
        </w:rPr>
      </w:pPr>
      <w:proofErr w:type="spellStart"/>
      <w:r w:rsidRPr="00E918C9">
        <w:rPr>
          <w:rFonts w:ascii="Times New Roman" w:hAnsi="Times New Roman" w:cs="Times New Roman"/>
          <w:i/>
          <w:sz w:val="16"/>
          <w:szCs w:val="16"/>
          <w:lang w:val="en-US"/>
        </w:rPr>
        <w:t>Thalassocetus</w:t>
      </w:r>
      <w:proofErr w:type="spellEnd"/>
      <w:r w:rsidRPr="00E918C9">
        <w:rPr>
          <w:rFonts w:ascii="Times New Roman" w:hAnsi="Times New Roman" w:cs="Times New Roman"/>
          <w:sz w:val="16"/>
          <w:szCs w:val="16"/>
          <w:lang w:val="en-US"/>
        </w:rPr>
        <w:t xml:space="preserve"> sp.</w:t>
      </w:r>
    </w:p>
    <w:p w14:paraId="539BAFF2" w14:textId="77777777" w:rsidR="003D2354" w:rsidRPr="00E918C9" w:rsidRDefault="003D2354" w:rsidP="003D2354">
      <w:pPr>
        <w:spacing w:after="0" w:line="360" w:lineRule="auto"/>
        <w:rPr>
          <w:rFonts w:ascii="Courier New" w:hAnsi="Courier New" w:cs="Courier New"/>
          <w:sz w:val="16"/>
          <w:szCs w:val="16"/>
          <w:lang w:val="en-US"/>
        </w:rPr>
      </w:pPr>
      <w:r w:rsidRPr="00E918C9">
        <w:rPr>
          <w:rFonts w:ascii="Courier New" w:hAnsi="Courier New" w:cs="Courier New"/>
          <w:sz w:val="16"/>
          <w:szCs w:val="16"/>
          <w:lang w:val="en-US"/>
        </w:rPr>
        <w:t>??1????01 01110?0011 01?0111110 5????????? ??0?1????? ????0?10</w:t>
      </w:r>
      <w:proofErr w:type="gramStart"/>
      <w:r w:rsidRPr="00E918C9">
        <w:rPr>
          <w:rFonts w:ascii="Courier New" w:hAnsi="Courier New" w:cs="Courier New"/>
          <w:sz w:val="16"/>
          <w:szCs w:val="16"/>
          <w:lang w:val="en-US"/>
        </w:rPr>
        <w:t>? ?????????????????????</w:t>
      </w:r>
      <w:proofErr w:type="gramEnd"/>
    </w:p>
    <w:p w14:paraId="16B9AEBC"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Angelocetus</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cursiensis</w:t>
      </w:r>
      <w:proofErr w:type="spellEnd"/>
    </w:p>
    <w:p w14:paraId="6C711146" w14:textId="77777777" w:rsidR="003D2354" w:rsidRPr="003D2354" w:rsidRDefault="003D2354" w:rsidP="003D2354">
      <w:pPr>
        <w:spacing w:after="0" w:line="360" w:lineRule="auto"/>
        <w:rPr>
          <w:rFonts w:ascii="Courier New" w:hAnsi="Courier New" w:cs="Courier New"/>
          <w:sz w:val="16"/>
          <w:szCs w:val="16"/>
        </w:rPr>
      </w:pPr>
      <w:r w:rsidRPr="003D2354">
        <w:rPr>
          <w:rFonts w:ascii="Courier New" w:hAnsi="Courier New" w:cs="Courier New"/>
          <w:sz w:val="16"/>
          <w:szCs w:val="16"/>
        </w:rPr>
        <w:t>4?6????11 07110???11 01???1??00 2?????00?? 18??1????? ????0?10</w:t>
      </w:r>
      <w:proofErr w:type="gramStart"/>
      <w:r w:rsidRPr="003D2354">
        <w:rPr>
          <w:rFonts w:ascii="Courier New" w:hAnsi="Courier New" w:cs="Courier New"/>
          <w:sz w:val="16"/>
          <w:szCs w:val="16"/>
        </w:rPr>
        <w:t>? ?????????????????????</w:t>
      </w:r>
      <w:proofErr w:type="gramEnd"/>
    </w:p>
    <w:p w14:paraId="48B0A65C" w14:textId="77777777" w:rsidR="003D2354" w:rsidRPr="003D2354" w:rsidRDefault="003D2354" w:rsidP="003D2354">
      <w:pPr>
        <w:spacing w:after="0" w:line="360" w:lineRule="auto"/>
        <w:rPr>
          <w:rFonts w:ascii="Times New Roman" w:hAnsi="Times New Roman" w:cs="Times New Roman"/>
          <w:i/>
          <w:sz w:val="16"/>
          <w:szCs w:val="16"/>
        </w:rPr>
      </w:pPr>
      <w:proofErr w:type="spellStart"/>
      <w:r w:rsidRPr="003D2354">
        <w:rPr>
          <w:rFonts w:ascii="Times New Roman" w:hAnsi="Times New Roman" w:cs="Times New Roman"/>
          <w:i/>
          <w:sz w:val="16"/>
          <w:szCs w:val="16"/>
        </w:rPr>
        <w:t>Rhaphicetus</w:t>
      </w:r>
      <w:proofErr w:type="spellEnd"/>
      <w:r w:rsidRPr="003D2354">
        <w:rPr>
          <w:rFonts w:ascii="Times New Roman" w:hAnsi="Times New Roman" w:cs="Times New Roman"/>
          <w:i/>
          <w:sz w:val="16"/>
          <w:szCs w:val="16"/>
        </w:rPr>
        <w:t xml:space="preserve"> </w:t>
      </w:r>
      <w:proofErr w:type="spellStart"/>
      <w:r w:rsidRPr="003D2354">
        <w:rPr>
          <w:rFonts w:ascii="Times New Roman" w:hAnsi="Times New Roman" w:cs="Times New Roman"/>
          <w:i/>
          <w:sz w:val="16"/>
          <w:szCs w:val="16"/>
        </w:rPr>
        <w:t>valenciae</w:t>
      </w:r>
      <w:proofErr w:type="spellEnd"/>
    </w:p>
    <w:p w14:paraId="3BEB020C" w14:textId="77777777" w:rsidR="003D2354" w:rsidRPr="00E918C9" w:rsidRDefault="003D2354" w:rsidP="003D2354">
      <w:pPr>
        <w:spacing w:after="0" w:line="360" w:lineRule="auto"/>
        <w:rPr>
          <w:rFonts w:ascii="Courier New" w:hAnsi="Courier New" w:cs="Courier New"/>
          <w:sz w:val="16"/>
          <w:szCs w:val="16"/>
        </w:rPr>
      </w:pPr>
      <w:r w:rsidRPr="00E918C9">
        <w:rPr>
          <w:rFonts w:ascii="Courier New" w:hAnsi="Courier New" w:cs="Courier New"/>
          <w:sz w:val="16"/>
          <w:szCs w:val="16"/>
        </w:rPr>
        <w:t>0?1000?11 02?1?0021? 0010000900 1?2011002? ?200100010 09??00?10 ???????????????????1?</w:t>
      </w:r>
      <w:r w:rsidRPr="00E918C9">
        <w:rPr>
          <w:rFonts w:ascii="Courier New" w:hAnsi="Courier New" w:cs="Courier New"/>
          <w:sz w:val="16"/>
          <w:szCs w:val="16"/>
        </w:rPr>
        <w:tab/>
      </w:r>
    </w:p>
    <w:p w14:paraId="41BA4C0B" w14:textId="77777777" w:rsidR="003D2354" w:rsidRPr="00E918C9" w:rsidRDefault="003D2354" w:rsidP="003D2354">
      <w:pPr>
        <w:spacing w:after="0" w:line="360" w:lineRule="auto"/>
        <w:rPr>
          <w:rFonts w:ascii="Times New Roman" w:hAnsi="Times New Roman" w:cs="Times New Roman"/>
          <w:i/>
          <w:sz w:val="16"/>
          <w:szCs w:val="16"/>
        </w:rPr>
      </w:pPr>
      <w:proofErr w:type="spellStart"/>
      <w:r w:rsidRPr="00E918C9">
        <w:rPr>
          <w:rFonts w:ascii="Times New Roman" w:hAnsi="Times New Roman" w:cs="Times New Roman"/>
          <w:i/>
          <w:sz w:val="16"/>
          <w:szCs w:val="16"/>
        </w:rPr>
        <w:t>Kogia</w:t>
      </w:r>
      <w:proofErr w:type="spellEnd"/>
      <w:r w:rsidRPr="00E918C9">
        <w:rPr>
          <w:rFonts w:ascii="Times New Roman" w:hAnsi="Times New Roman" w:cs="Times New Roman"/>
          <w:i/>
          <w:sz w:val="16"/>
          <w:szCs w:val="16"/>
        </w:rPr>
        <w:t xml:space="preserve"> </w:t>
      </w:r>
      <w:proofErr w:type="spellStart"/>
      <w:r w:rsidRPr="00E918C9">
        <w:rPr>
          <w:rFonts w:ascii="Times New Roman" w:hAnsi="Times New Roman" w:cs="Times New Roman"/>
          <w:i/>
          <w:sz w:val="16"/>
          <w:szCs w:val="16"/>
        </w:rPr>
        <w:t>danomurai</w:t>
      </w:r>
      <w:proofErr w:type="spellEnd"/>
    </w:p>
    <w:p w14:paraId="230418FD" w14:textId="77777777" w:rsidR="003D2354" w:rsidRPr="00E918C9" w:rsidRDefault="003D2354" w:rsidP="003D2354">
      <w:pPr>
        <w:spacing w:after="0" w:line="360" w:lineRule="auto"/>
        <w:rPr>
          <w:rFonts w:ascii="Courier New" w:hAnsi="Courier New" w:cs="Courier New"/>
          <w:sz w:val="16"/>
          <w:szCs w:val="16"/>
        </w:rPr>
      </w:pPr>
      <w:r w:rsidRPr="00E918C9">
        <w:rPr>
          <w:rFonts w:ascii="Courier New" w:hAnsi="Courier New" w:cs="Courier New"/>
          <w:sz w:val="16"/>
          <w:szCs w:val="16"/>
        </w:rPr>
        <w:t>??2??1?01 13101???12 0110211??? 2????????? ??1?0????? ????1?10</w:t>
      </w:r>
      <w:proofErr w:type="gramStart"/>
      <w:r w:rsidRPr="00E918C9">
        <w:rPr>
          <w:rFonts w:ascii="Courier New" w:hAnsi="Courier New" w:cs="Courier New"/>
          <w:sz w:val="16"/>
          <w:szCs w:val="16"/>
        </w:rPr>
        <w:t>? ?????????????????????</w:t>
      </w:r>
      <w:proofErr w:type="gramEnd"/>
      <w:r w:rsidRPr="00E918C9">
        <w:rPr>
          <w:rFonts w:ascii="Courier New" w:hAnsi="Courier New" w:cs="Courier New"/>
          <w:sz w:val="16"/>
          <w:szCs w:val="16"/>
        </w:rPr>
        <w:tab/>
      </w:r>
      <w:r w:rsidRPr="00E918C9">
        <w:rPr>
          <w:rFonts w:ascii="Courier New" w:hAnsi="Courier New" w:cs="Courier New"/>
          <w:sz w:val="16"/>
          <w:szCs w:val="16"/>
        </w:rPr>
        <w:tab/>
      </w:r>
    </w:p>
    <w:p w14:paraId="6F3F7753" w14:textId="77777777" w:rsidR="003D2354" w:rsidRPr="00E918C9" w:rsidRDefault="003D2354" w:rsidP="003D2354">
      <w:pPr>
        <w:spacing w:after="0" w:line="360" w:lineRule="auto"/>
        <w:rPr>
          <w:rFonts w:ascii="Times New Roman" w:hAnsi="Times New Roman" w:cs="Times New Roman"/>
          <w:i/>
          <w:sz w:val="16"/>
          <w:szCs w:val="16"/>
        </w:rPr>
      </w:pPr>
      <w:proofErr w:type="spellStart"/>
      <w:r w:rsidRPr="00E918C9">
        <w:rPr>
          <w:rFonts w:ascii="Times New Roman" w:hAnsi="Times New Roman" w:cs="Times New Roman"/>
          <w:i/>
          <w:sz w:val="16"/>
          <w:szCs w:val="16"/>
        </w:rPr>
        <w:t>Miophyseter</w:t>
      </w:r>
      <w:proofErr w:type="spellEnd"/>
      <w:r w:rsidRPr="00E918C9">
        <w:rPr>
          <w:rFonts w:ascii="Times New Roman" w:hAnsi="Times New Roman" w:cs="Times New Roman"/>
          <w:i/>
          <w:sz w:val="16"/>
          <w:szCs w:val="16"/>
        </w:rPr>
        <w:t xml:space="preserve"> </w:t>
      </w:r>
      <w:proofErr w:type="spellStart"/>
      <w:r w:rsidRPr="00E918C9">
        <w:rPr>
          <w:rFonts w:ascii="Times New Roman" w:hAnsi="Times New Roman" w:cs="Times New Roman"/>
          <w:i/>
          <w:sz w:val="16"/>
          <w:szCs w:val="16"/>
        </w:rPr>
        <w:t>chitaensis</w:t>
      </w:r>
      <w:proofErr w:type="spellEnd"/>
    </w:p>
    <w:p w14:paraId="70D1AE0D" w14:textId="77777777" w:rsidR="003D2354" w:rsidRPr="003D2354" w:rsidRDefault="003D2354" w:rsidP="003D2354">
      <w:pPr>
        <w:spacing w:after="0" w:line="360" w:lineRule="auto"/>
        <w:rPr>
          <w:rFonts w:ascii="Courier New" w:hAnsi="Courier New" w:cs="Courier New"/>
          <w:sz w:val="16"/>
          <w:szCs w:val="16"/>
          <w:lang w:val="en-US"/>
        </w:rPr>
      </w:pPr>
      <w:r w:rsidRPr="003D2354">
        <w:rPr>
          <w:rFonts w:ascii="Courier New" w:hAnsi="Courier New" w:cs="Courier New"/>
          <w:sz w:val="16"/>
          <w:szCs w:val="16"/>
          <w:lang w:val="en-US"/>
        </w:rPr>
        <w:t>??1200111 0211010?10 0?101?1??? 22201100?? ?2010??011 ??0?0?10</w:t>
      </w:r>
      <w:proofErr w:type="gramStart"/>
      <w:r w:rsidRPr="003D2354">
        <w:rPr>
          <w:rFonts w:ascii="Courier New" w:hAnsi="Courier New" w:cs="Courier New"/>
          <w:sz w:val="16"/>
          <w:szCs w:val="16"/>
          <w:lang w:val="en-US"/>
        </w:rPr>
        <w:t>? ?????????????????????</w:t>
      </w:r>
      <w:proofErr w:type="gramEnd"/>
    </w:p>
    <w:p w14:paraId="370F0F27" w14:textId="77777777" w:rsidR="003D2354" w:rsidRPr="003D2354" w:rsidRDefault="003D2354" w:rsidP="003D2354">
      <w:pPr>
        <w:spacing w:after="0" w:line="360" w:lineRule="auto"/>
        <w:rPr>
          <w:rFonts w:ascii="Times New Roman" w:hAnsi="Times New Roman" w:cs="Times New Roman"/>
          <w:i/>
          <w:sz w:val="16"/>
          <w:szCs w:val="16"/>
          <w:lang w:val="en-US"/>
        </w:rPr>
      </w:pPr>
      <w:proofErr w:type="spellStart"/>
      <w:r w:rsidRPr="003D2354">
        <w:rPr>
          <w:rFonts w:ascii="Times New Roman" w:hAnsi="Times New Roman" w:cs="Times New Roman"/>
          <w:i/>
          <w:sz w:val="16"/>
          <w:szCs w:val="16"/>
          <w:lang w:val="en-US"/>
        </w:rPr>
        <w:t>Scaphokogia</w:t>
      </w:r>
      <w:proofErr w:type="spellEnd"/>
      <w:r w:rsidRPr="003D2354">
        <w:rPr>
          <w:rFonts w:ascii="Times New Roman" w:hAnsi="Times New Roman" w:cs="Times New Roman"/>
          <w:i/>
          <w:sz w:val="16"/>
          <w:szCs w:val="16"/>
          <w:lang w:val="en-US"/>
        </w:rPr>
        <w:t xml:space="preserve"> </w:t>
      </w:r>
      <w:proofErr w:type="spellStart"/>
      <w:r w:rsidRPr="003D2354">
        <w:rPr>
          <w:rFonts w:ascii="Times New Roman" w:hAnsi="Times New Roman" w:cs="Times New Roman"/>
          <w:i/>
          <w:sz w:val="16"/>
          <w:szCs w:val="16"/>
          <w:lang w:val="en-US"/>
        </w:rPr>
        <w:t>totajpe</w:t>
      </w:r>
      <w:proofErr w:type="spellEnd"/>
    </w:p>
    <w:p w14:paraId="57C50A55" w14:textId="77777777" w:rsidR="003D2354" w:rsidRPr="00E918C9" w:rsidRDefault="003D2354" w:rsidP="003D2354">
      <w:pPr>
        <w:spacing w:after="0" w:line="360" w:lineRule="auto"/>
        <w:rPr>
          <w:rFonts w:ascii="Courier New" w:hAnsi="Courier New" w:cs="Courier New"/>
          <w:sz w:val="16"/>
          <w:szCs w:val="16"/>
          <w:lang w:val="en-US"/>
        </w:rPr>
      </w:pPr>
      <w:r w:rsidRPr="00E918C9">
        <w:rPr>
          <w:rFonts w:ascii="Courier New" w:hAnsi="Courier New" w:cs="Courier New"/>
          <w:sz w:val="16"/>
          <w:szCs w:val="16"/>
          <w:lang w:val="en-US"/>
        </w:rPr>
        <w:t>211111102 0010110112 0110210111 22????01?? ?2111?1??? ????1010</w:t>
      </w:r>
      <w:proofErr w:type="gramStart"/>
      <w:r w:rsidRPr="00E918C9">
        <w:rPr>
          <w:rFonts w:ascii="Courier New" w:hAnsi="Courier New" w:cs="Courier New"/>
          <w:sz w:val="16"/>
          <w:szCs w:val="16"/>
          <w:lang w:val="en-US"/>
        </w:rPr>
        <w:t>? ?????????????????????</w:t>
      </w:r>
      <w:proofErr w:type="gramEnd"/>
    </w:p>
    <w:p w14:paraId="3D2A3D70" w14:textId="77777777" w:rsidR="003D2354" w:rsidRPr="00E918C9" w:rsidRDefault="003D2354" w:rsidP="003D2354">
      <w:pPr>
        <w:spacing w:after="0" w:line="360" w:lineRule="auto"/>
        <w:rPr>
          <w:rFonts w:ascii="Times New Roman" w:hAnsi="Times New Roman" w:cs="Times New Roman"/>
          <w:i/>
          <w:sz w:val="16"/>
          <w:szCs w:val="16"/>
          <w:lang w:val="en-US"/>
        </w:rPr>
      </w:pPr>
      <w:proofErr w:type="spellStart"/>
      <w:r w:rsidRPr="00E918C9">
        <w:rPr>
          <w:rFonts w:ascii="Times New Roman" w:hAnsi="Times New Roman" w:cs="Times New Roman"/>
          <w:i/>
          <w:sz w:val="16"/>
          <w:szCs w:val="16"/>
          <w:lang w:val="en-US"/>
        </w:rPr>
        <w:t>Diaphorocetus</w:t>
      </w:r>
      <w:proofErr w:type="spellEnd"/>
      <w:r w:rsidRPr="00E918C9">
        <w:rPr>
          <w:rFonts w:ascii="Times New Roman" w:hAnsi="Times New Roman" w:cs="Times New Roman"/>
          <w:i/>
          <w:sz w:val="16"/>
          <w:szCs w:val="16"/>
          <w:lang w:val="en-US"/>
        </w:rPr>
        <w:t xml:space="preserve"> </w:t>
      </w:r>
      <w:proofErr w:type="spellStart"/>
      <w:r w:rsidRPr="00E918C9">
        <w:rPr>
          <w:rFonts w:ascii="Times New Roman" w:hAnsi="Times New Roman" w:cs="Times New Roman"/>
          <w:i/>
          <w:sz w:val="16"/>
          <w:szCs w:val="16"/>
          <w:lang w:val="en-US"/>
        </w:rPr>
        <w:t>ortegai</w:t>
      </w:r>
      <w:proofErr w:type="spellEnd"/>
    </w:p>
    <w:p w14:paraId="1883D45F" w14:textId="77777777" w:rsidR="003D2354" w:rsidRPr="00E918C9" w:rsidRDefault="003D2354" w:rsidP="003D2354">
      <w:pPr>
        <w:spacing w:after="0" w:line="360" w:lineRule="auto"/>
        <w:rPr>
          <w:rFonts w:ascii="Courier New" w:hAnsi="Courier New" w:cs="Courier New"/>
          <w:sz w:val="16"/>
          <w:szCs w:val="16"/>
          <w:lang w:val="en-US"/>
        </w:rPr>
      </w:pPr>
      <w:r w:rsidRPr="00E918C9">
        <w:rPr>
          <w:rFonts w:ascii="Courier New" w:hAnsi="Courier New" w:cs="Courier New"/>
          <w:sz w:val="16"/>
          <w:szCs w:val="16"/>
          <w:lang w:val="en-US"/>
        </w:rPr>
        <w:t>4?1700?13 0?11011214 00??1??100 05????0?2? ?20?0????? ????</w:t>
      </w:r>
      <w:proofErr w:type="gramStart"/>
      <w:r w:rsidRPr="00E918C9">
        <w:rPr>
          <w:rFonts w:ascii="Courier New" w:hAnsi="Courier New" w:cs="Courier New"/>
          <w:sz w:val="16"/>
          <w:szCs w:val="16"/>
          <w:lang w:val="en-US"/>
        </w:rPr>
        <w:t>01211 ?????????????????????</w:t>
      </w:r>
      <w:proofErr w:type="gramEnd"/>
    </w:p>
    <w:p w14:paraId="1476FC75" w14:textId="77777777" w:rsidR="003D2354" w:rsidRPr="00E918C9" w:rsidRDefault="003D2354" w:rsidP="003D2354">
      <w:pPr>
        <w:spacing w:after="0" w:line="360" w:lineRule="auto"/>
        <w:rPr>
          <w:rFonts w:ascii="Times New Roman" w:hAnsi="Times New Roman" w:cs="Times New Roman"/>
          <w:i/>
          <w:sz w:val="16"/>
          <w:szCs w:val="16"/>
          <w:lang w:val="en-US"/>
        </w:rPr>
      </w:pPr>
      <w:r w:rsidRPr="00E918C9">
        <w:rPr>
          <w:rFonts w:ascii="Times New Roman" w:hAnsi="Times New Roman" w:cs="Times New Roman"/>
          <w:i/>
          <w:sz w:val="16"/>
          <w:szCs w:val="16"/>
          <w:lang w:val="en-US"/>
        </w:rPr>
        <w:t xml:space="preserve">Physeter </w:t>
      </w:r>
      <w:proofErr w:type="spellStart"/>
      <w:r w:rsidRPr="00E918C9">
        <w:rPr>
          <w:rFonts w:ascii="Times New Roman" w:hAnsi="Times New Roman" w:cs="Times New Roman"/>
          <w:i/>
          <w:sz w:val="16"/>
          <w:szCs w:val="16"/>
          <w:lang w:val="en-US"/>
        </w:rPr>
        <w:t>damarcoi</w:t>
      </w:r>
      <w:proofErr w:type="spellEnd"/>
    </w:p>
    <w:p w14:paraId="33BFD3F8" w14:textId="77777777" w:rsidR="003D2354" w:rsidRDefault="003D2354" w:rsidP="003D2354">
      <w:pPr>
        <w:rPr>
          <w:rFonts w:ascii="Times New Roman" w:hAnsi="Times New Roman" w:cs="Times New Roman"/>
          <w:sz w:val="24"/>
          <w:szCs w:val="24"/>
          <w:lang w:val="en-US"/>
        </w:rPr>
      </w:pPr>
      <w:r w:rsidRPr="00E918C9">
        <w:rPr>
          <w:rFonts w:ascii="Courier New" w:hAnsi="Courier New" w:cs="Courier New"/>
          <w:sz w:val="16"/>
          <w:szCs w:val="16"/>
          <w:lang w:val="en-US"/>
        </w:rPr>
        <w:t>????????? ?????????? ?????????? ?????????? ?????????? ????????? 211100111110010011111</w:t>
      </w:r>
    </w:p>
    <w:p w14:paraId="6133A529" w14:textId="77777777" w:rsidR="003D2354" w:rsidRPr="003D2354" w:rsidRDefault="003D2354" w:rsidP="003D2354">
      <w:pPr>
        <w:rPr>
          <w:rFonts w:ascii="Times New Roman" w:hAnsi="Times New Roman" w:cs="Times New Roman"/>
          <w:sz w:val="24"/>
          <w:szCs w:val="24"/>
          <w:lang w:val="en-US"/>
        </w:rPr>
      </w:pPr>
    </w:p>
    <w:sectPr w:rsidR="003D2354" w:rsidRPr="003D2354" w:rsidSect="003630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13C1" w14:textId="77777777" w:rsidR="00C71CB4" w:rsidRDefault="00C71CB4" w:rsidP="003D2354">
      <w:pPr>
        <w:spacing w:after="0" w:line="240" w:lineRule="auto"/>
      </w:pPr>
      <w:r>
        <w:separator/>
      </w:r>
    </w:p>
  </w:endnote>
  <w:endnote w:type="continuationSeparator" w:id="0">
    <w:p w14:paraId="73AD3C92" w14:textId="77777777" w:rsidR="00C71CB4" w:rsidRDefault="00C71CB4" w:rsidP="003D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2391"/>
      <w:docPartObj>
        <w:docPartGallery w:val="Page Numbers (Bottom of Page)"/>
        <w:docPartUnique/>
      </w:docPartObj>
    </w:sdtPr>
    <w:sdtEndPr/>
    <w:sdtContent>
      <w:p w14:paraId="21830AD7" w14:textId="77777777" w:rsidR="003D2354" w:rsidRDefault="00C71CB4">
        <w:pPr>
          <w:pStyle w:val="Pidipagina"/>
          <w:jc w:val="center"/>
        </w:pPr>
        <w:r>
          <w:fldChar w:fldCharType="begin"/>
        </w:r>
        <w:r>
          <w:instrText xml:space="preserve"> PAGE   \* MERGEFORMAT </w:instrText>
        </w:r>
        <w:r>
          <w:fldChar w:fldCharType="separate"/>
        </w:r>
        <w:r w:rsidR="001F1BB6">
          <w:rPr>
            <w:noProof/>
          </w:rPr>
          <w:t>1</w:t>
        </w:r>
        <w:r>
          <w:rPr>
            <w:noProof/>
          </w:rPr>
          <w:fldChar w:fldCharType="end"/>
        </w:r>
      </w:p>
    </w:sdtContent>
  </w:sdt>
  <w:p w14:paraId="3B439380" w14:textId="77777777" w:rsidR="003D2354" w:rsidRDefault="003D235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75468" w14:textId="77777777" w:rsidR="00C71CB4" w:rsidRDefault="00C71CB4" w:rsidP="003D2354">
      <w:pPr>
        <w:spacing w:after="0" w:line="240" w:lineRule="auto"/>
      </w:pPr>
      <w:r>
        <w:separator/>
      </w:r>
    </w:p>
  </w:footnote>
  <w:footnote w:type="continuationSeparator" w:id="0">
    <w:p w14:paraId="49E784DC" w14:textId="77777777" w:rsidR="00C71CB4" w:rsidRDefault="00C71CB4" w:rsidP="003D23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2354"/>
    <w:rsid w:val="0000653F"/>
    <w:rsid w:val="001F1BB6"/>
    <w:rsid w:val="002151AF"/>
    <w:rsid w:val="00301310"/>
    <w:rsid w:val="003630D9"/>
    <w:rsid w:val="003C021B"/>
    <w:rsid w:val="003D2354"/>
    <w:rsid w:val="00C71CB4"/>
    <w:rsid w:val="00C905A0"/>
    <w:rsid w:val="00F97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4E7F"/>
  <w15:docId w15:val="{451795AA-169C-4193-B1C7-034EE53E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30D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D2354"/>
    <w:rPr>
      <w:color w:val="0000FF" w:themeColor="hyperlink"/>
      <w:u w:val="single"/>
    </w:rPr>
  </w:style>
  <w:style w:type="paragraph" w:styleId="Testofumetto">
    <w:name w:val="Balloon Text"/>
    <w:basedOn w:val="Normale"/>
    <w:link w:val="TestofumettoCarattere"/>
    <w:uiPriority w:val="99"/>
    <w:semiHidden/>
    <w:unhideWhenUsed/>
    <w:rsid w:val="003D23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2354"/>
    <w:rPr>
      <w:rFonts w:ascii="Tahoma" w:hAnsi="Tahoma" w:cs="Tahoma"/>
      <w:sz w:val="16"/>
      <w:szCs w:val="16"/>
    </w:rPr>
  </w:style>
  <w:style w:type="paragraph" w:styleId="Intestazione">
    <w:name w:val="header"/>
    <w:basedOn w:val="Normale"/>
    <w:link w:val="IntestazioneCarattere"/>
    <w:uiPriority w:val="99"/>
    <w:semiHidden/>
    <w:unhideWhenUsed/>
    <w:rsid w:val="003D23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D2354"/>
  </w:style>
  <w:style w:type="paragraph" w:styleId="Pidipagina">
    <w:name w:val="footer"/>
    <w:basedOn w:val="Normale"/>
    <w:link w:val="PidipaginaCarattere"/>
    <w:uiPriority w:val="99"/>
    <w:unhideWhenUsed/>
    <w:rsid w:val="003D23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2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4604</Words>
  <Characters>26246</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dc:creator>
  <cp:lastModifiedBy>Cristina Rita Serenella Lombardo</cp:lastModifiedBy>
  <cp:revision>2</cp:revision>
  <dcterms:created xsi:type="dcterms:W3CDTF">2024-12-13T16:06:00Z</dcterms:created>
  <dcterms:modified xsi:type="dcterms:W3CDTF">2025-01-20T14:37:00Z</dcterms:modified>
</cp:coreProperties>
</file>